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00" w:rsidRPr="005D5400" w:rsidRDefault="005D5400" w:rsidP="005D5400">
      <w:pPr>
        <w:widowControl w:val="0"/>
        <w:autoSpaceDE w:val="0"/>
        <w:autoSpaceDN w:val="0"/>
        <w:adjustRightInd w:val="0"/>
        <w:spacing w:after="180"/>
        <w:ind w:right="20"/>
        <w:rPr>
          <w:rFonts w:ascii="Arial" w:hAnsi="Arial" w:cs="Arial"/>
          <w:color w:val="1A1A1A"/>
          <w:lang w:val="en-US"/>
        </w:rPr>
      </w:pPr>
      <w:r>
        <w:rPr>
          <w:rFonts w:ascii="Arial" w:hAnsi="Arial" w:cs="Arial"/>
          <w:color w:val="1A1A1A"/>
          <w:sz w:val="36"/>
          <w:szCs w:val="36"/>
          <w:lang w:val="en-US"/>
        </w:rPr>
        <w:t xml:space="preserve">Anti </w:t>
      </w:r>
      <w:proofErr w:type="spellStart"/>
      <w:r>
        <w:rPr>
          <w:rFonts w:ascii="Arial" w:hAnsi="Arial" w:cs="Arial"/>
          <w:color w:val="1A1A1A"/>
          <w:sz w:val="36"/>
          <w:szCs w:val="36"/>
          <w:lang w:val="en-US"/>
        </w:rPr>
        <w:t>épileptiques</w:t>
      </w:r>
      <w:proofErr w:type="spellEnd"/>
      <w:r>
        <w:rPr>
          <w:rFonts w:ascii="Arial" w:hAnsi="Arial" w:cs="Arial"/>
          <w:color w:val="1A1A1A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36"/>
          <w:szCs w:val="36"/>
          <w:lang w:val="en-US"/>
        </w:rPr>
        <w:t>dosés</w:t>
      </w:r>
      <w:proofErr w:type="spellEnd"/>
      <w:r>
        <w:rPr>
          <w:rFonts w:ascii="Arial" w:hAnsi="Arial" w:cs="Arial"/>
          <w:color w:val="1A1A1A"/>
          <w:sz w:val="36"/>
          <w:szCs w:val="36"/>
          <w:lang w:val="en-US"/>
        </w:rPr>
        <w:t xml:space="preserve"> à </w:t>
      </w:r>
      <w:proofErr w:type="spellStart"/>
      <w:r>
        <w:rPr>
          <w:rFonts w:ascii="Arial" w:hAnsi="Arial" w:cs="Arial"/>
          <w:color w:val="1A1A1A"/>
          <w:sz w:val="36"/>
          <w:szCs w:val="36"/>
          <w:lang w:val="en-US"/>
        </w:rPr>
        <w:t>Aigle</w:t>
      </w:r>
      <w:bookmarkStart w:id="0" w:name="_GoBack"/>
      <w:bookmarkEnd w:id="0"/>
      <w:proofErr w:type="spellEnd"/>
    </w:p>
    <w:p w:rsidR="005D5400" w:rsidRDefault="005D5400" w:rsidP="005D540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Symbol" w:hAnsi="Symbol" w:cs="Symbol"/>
          <w:color w:val="1A1A1A"/>
          <w:sz w:val="26"/>
          <w:szCs w:val="26"/>
          <w:lang w:val="en-US"/>
        </w:rPr>
        <w:t></w:t>
      </w:r>
      <w:r>
        <w:rPr>
          <w:rFonts w:ascii="Times New Roman" w:hAnsi="Times New Roman" w:cs="Times New Roman"/>
          <w:color w:val="1A1A1A"/>
          <w:sz w:val="18"/>
          <w:szCs w:val="18"/>
          <w:lang w:val="en-US"/>
        </w:rPr>
        <w:t xml:space="preserve">        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Carbamazépine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(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Tegretol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®,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Timonil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®,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Carsol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®,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Neurotop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>®)</w:t>
      </w:r>
    </w:p>
    <w:p w:rsidR="005D5400" w:rsidRDefault="005D5400" w:rsidP="005D540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Symbol" w:hAnsi="Symbol" w:cs="Symbol"/>
          <w:color w:val="1A1A1A"/>
          <w:sz w:val="26"/>
          <w:szCs w:val="26"/>
          <w:lang w:val="en-US"/>
        </w:rPr>
        <w:t></w:t>
      </w:r>
      <w:r>
        <w:rPr>
          <w:rFonts w:ascii="Times New Roman" w:hAnsi="Times New Roman" w:cs="Times New Roman"/>
          <w:color w:val="1A1A1A"/>
          <w:sz w:val="18"/>
          <w:szCs w:val="18"/>
          <w:lang w:val="en-US"/>
        </w:rPr>
        <w:t xml:space="preserve">        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Lamotrigine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(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Lamictal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>®)</w:t>
      </w:r>
    </w:p>
    <w:p w:rsidR="005D5400" w:rsidRDefault="005D5400" w:rsidP="005D540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Symbol" w:hAnsi="Symbol" w:cs="Symbol"/>
          <w:color w:val="1A1A1A"/>
          <w:sz w:val="26"/>
          <w:szCs w:val="26"/>
          <w:lang w:val="en-US"/>
        </w:rPr>
        <w:t></w:t>
      </w:r>
      <w:r>
        <w:rPr>
          <w:rFonts w:ascii="Times New Roman" w:hAnsi="Times New Roman" w:cs="Times New Roman"/>
          <w:color w:val="1A1A1A"/>
          <w:sz w:val="18"/>
          <w:szCs w:val="18"/>
          <w:lang w:val="en-US"/>
        </w:rPr>
        <w:t xml:space="preserve">        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Lévétiracétam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(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Keppra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>®)</w:t>
      </w:r>
    </w:p>
    <w:p w:rsidR="005D5400" w:rsidRDefault="005D5400" w:rsidP="005D540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Symbol" w:hAnsi="Symbol" w:cs="Symbol"/>
          <w:color w:val="1A1A1A"/>
          <w:sz w:val="26"/>
          <w:szCs w:val="26"/>
          <w:lang w:val="en-US"/>
        </w:rPr>
        <w:t></w:t>
      </w:r>
      <w:r>
        <w:rPr>
          <w:rFonts w:ascii="Times New Roman" w:hAnsi="Times New Roman" w:cs="Times New Roman"/>
          <w:color w:val="1A1A1A"/>
          <w:sz w:val="18"/>
          <w:szCs w:val="18"/>
          <w:lang w:val="en-US"/>
        </w:rPr>
        <w:t xml:space="preserve">        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Phénytoine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(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Phenydan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>)</w:t>
      </w:r>
    </w:p>
    <w:p w:rsidR="005D5400" w:rsidRDefault="005D5400" w:rsidP="005D540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Symbol" w:hAnsi="Symbol" w:cs="Symbol"/>
          <w:color w:val="1A1A1A"/>
          <w:sz w:val="26"/>
          <w:szCs w:val="26"/>
          <w:lang w:val="en-US"/>
        </w:rPr>
        <w:t></w:t>
      </w:r>
      <w:r>
        <w:rPr>
          <w:rFonts w:ascii="Times New Roman" w:hAnsi="Times New Roman" w:cs="Times New Roman"/>
          <w:color w:val="1A1A1A"/>
          <w:sz w:val="18"/>
          <w:szCs w:val="18"/>
          <w:lang w:val="en-US"/>
        </w:rPr>
        <w:t xml:space="preserve">        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Phénobarbital</w:t>
      </w:r>
      <w:proofErr w:type="spellEnd"/>
    </w:p>
    <w:p w:rsidR="00E448F9" w:rsidRDefault="005D5400" w:rsidP="005D5400">
      <w:r>
        <w:rPr>
          <w:rFonts w:ascii="Symbol" w:hAnsi="Symbol" w:cs="Symbol"/>
          <w:color w:val="1A1A1A"/>
          <w:sz w:val="26"/>
          <w:szCs w:val="26"/>
          <w:lang w:val="en-US"/>
        </w:rPr>
        <w:t></w:t>
      </w:r>
      <w:r>
        <w:rPr>
          <w:rFonts w:ascii="Times New Roman" w:hAnsi="Times New Roman" w:cs="Times New Roman"/>
          <w:color w:val="1A1A1A"/>
          <w:sz w:val="18"/>
          <w:szCs w:val="18"/>
          <w:lang w:val="en-US"/>
        </w:rPr>
        <w:t xml:space="preserve">         </w:t>
      </w:r>
      <w:r>
        <w:rPr>
          <w:rFonts w:ascii="Arial" w:hAnsi="Arial" w:cs="Arial"/>
          <w:color w:val="1A1A1A"/>
          <w:sz w:val="26"/>
          <w:szCs w:val="26"/>
          <w:lang w:val="en-US"/>
        </w:rPr>
        <w:t>Valproate (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Depakine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®,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Convulex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>®)</w:t>
      </w:r>
    </w:p>
    <w:sectPr w:rsidR="00E448F9" w:rsidSect="00E16FF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00"/>
    <w:rsid w:val="005D5400"/>
    <w:rsid w:val="00E16FFA"/>
    <w:rsid w:val="00E4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171F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Macintosh Word</Application>
  <DocSecurity>0</DocSecurity>
  <Lines>1</Lines>
  <Paragraphs>1</Paragraphs>
  <ScaleCrop>false</ScaleCrop>
  <Company>-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1</cp:revision>
  <dcterms:created xsi:type="dcterms:W3CDTF">2012-10-16T17:41:00Z</dcterms:created>
  <dcterms:modified xsi:type="dcterms:W3CDTF">2012-10-16T17:42:00Z</dcterms:modified>
</cp:coreProperties>
</file>