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AC1FD" w14:textId="77777777" w:rsidR="00C50F69" w:rsidRPr="00434968" w:rsidRDefault="00434968" w:rsidP="00434968">
      <w:pPr>
        <w:jc w:val="center"/>
        <w:rPr>
          <w:rFonts w:ascii="Arial" w:hAnsi="Arial" w:cs="Arial"/>
          <w:b/>
          <w:sz w:val="20"/>
          <w:szCs w:val="20"/>
        </w:rPr>
      </w:pPr>
      <w:r w:rsidRPr="00434968">
        <w:rPr>
          <w:rFonts w:ascii="Arial" w:hAnsi="Arial" w:cs="Arial"/>
          <w:b/>
          <w:sz w:val="20"/>
          <w:szCs w:val="20"/>
        </w:rPr>
        <w:t>RUBEOLE CONGENITALE</w:t>
      </w:r>
    </w:p>
    <w:p w14:paraId="1F91053E" w14:textId="77777777" w:rsidR="00434968" w:rsidRDefault="00434968" w:rsidP="00434968">
      <w:pPr>
        <w:jc w:val="center"/>
        <w:rPr>
          <w:rFonts w:ascii="Arial" w:hAnsi="Arial" w:cs="Arial"/>
          <w:i/>
          <w:sz w:val="18"/>
          <w:szCs w:val="18"/>
        </w:rPr>
      </w:pPr>
      <w:r w:rsidRPr="00970E5F">
        <w:rPr>
          <w:rFonts w:ascii="Arial" w:hAnsi="Arial" w:cs="Arial"/>
          <w:i/>
          <w:sz w:val="18"/>
          <w:szCs w:val="18"/>
        </w:rPr>
        <w:t>OPSF 2006</w:t>
      </w:r>
    </w:p>
    <w:p w14:paraId="489C1F25" w14:textId="6330A78A" w:rsidR="00496FA8" w:rsidRDefault="00F156F4" w:rsidP="00434968">
      <w:pPr>
        <w:jc w:val="center"/>
        <w:rPr>
          <w:rFonts w:ascii="Arial" w:hAnsi="Arial" w:cs="Arial"/>
          <w:i/>
          <w:sz w:val="18"/>
          <w:szCs w:val="18"/>
        </w:rPr>
      </w:pPr>
      <w:hyperlink r:id="rId6" w:history="1">
        <w:r w:rsidRPr="00225794">
          <w:rPr>
            <w:rStyle w:val="Hyperlink"/>
            <w:rFonts w:ascii="Arial" w:hAnsi="Arial" w:cs="Arial"/>
            <w:i/>
            <w:sz w:val="18"/>
            <w:szCs w:val="18"/>
          </w:rPr>
          <w:t>http://www.santemaghreb.com/maroc/mop41.pdf</w:t>
        </w:r>
      </w:hyperlink>
    </w:p>
    <w:p w14:paraId="6F877B27" w14:textId="77777777" w:rsidR="00F156F4" w:rsidRPr="00970E5F" w:rsidRDefault="00F156F4" w:rsidP="00434968">
      <w:pPr>
        <w:jc w:val="center"/>
        <w:rPr>
          <w:rFonts w:ascii="Arial" w:hAnsi="Arial" w:cs="Arial"/>
          <w:i/>
          <w:sz w:val="18"/>
          <w:szCs w:val="18"/>
        </w:rPr>
      </w:pPr>
    </w:p>
    <w:p w14:paraId="1982D871" w14:textId="49ED36EB" w:rsidR="00AF4514" w:rsidRPr="00434968" w:rsidRDefault="00F156F4" w:rsidP="00F156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64396DE5" wp14:editId="21B9CA02">
            <wp:extent cx="3111232" cy="2235976"/>
            <wp:effectExtent l="0" t="0" r="0" b="0"/>
            <wp:docPr id="2" name="Picture 2" descr="Macintosh HD:Users:manuelmartinez:Desktop:sr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nuelmartinez:Desktop:src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740" cy="223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3E7775DF" wp14:editId="0FF876AB">
            <wp:extent cx="2540000" cy="2235200"/>
            <wp:effectExtent l="0" t="0" r="0" b="0"/>
            <wp:docPr id="3" name="Picture 3" descr="Macintosh HD:Users:manuelmartinez:Desktop:039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nuelmartinez:Desktop:039_1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A1E44" w14:textId="77777777" w:rsidR="005E43FB" w:rsidRDefault="005E43FB">
      <w:pPr>
        <w:rPr>
          <w:rFonts w:ascii="Arial" w:hAnsi="Arial" w:cs="Arial"/>
          <w:b/>
          <w:sz w:val="20"/>
          <w:szCs w:val="20"/>
          <w:u w:val="single"/>
        </w:rPr>
      </w:pPr>
    </w:p>
    <w:p w14:paraId="5FF7E022" w14:textId="248A7D2E" w:rsidR="005E43FB" w:rsidRPr="005E43FB" w:rsidRDefault="005E43FB" w:rsidP="005E43FB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! </w:t>
      </w:r>
      <w:r w:rsidRPr="005E43FB">
        <w:rPr>
          <w:rFonts w:ascii="Arial" w:hAnsi="Arial" w:cs="Arial"/>
          <w:b/>
          <w:color w:val="FF0000"/>
          <w:sz w:val="20"/>
          <w:szCs w:val="20"/>
        </w:rPr>
        <w:t>MALADIE A DECLARATION OBLIGATOIRE !</w:t>
      </w:r>
    </w:p>
    <w:p w14:paraId="435E527E" w14:textId="77777777" w:rsidR="005E43FB" w:rsidRDefault="005E43FB">
      <w:pPr>
        <w:rPr>
          <w:rFonts w:ascii="Arial" w:hAnsi="Arial" w:cs="Arial"/>
          <w:b/>
          <w:sz w:val="20"/>
          <w:szCs w:val="20"/>
          <w:u w:val="single"/>
        </w:rPr>
      </w:pPr>
    </w:p>
    <w:p w14:paraId="4BB63460" w14:textId="744B2592" w:rsidR="00AF4514" w:rsidRPr="00F235C5" w:rsidRDefault="003B0FA9">
      <w:pPr>
        <w:rPr>
          <w:rFonts w:ascii="Arial" w:hAnsi="Arial" w:cs="Arial"/>
          <w:b/>
          <w:sz w:val="20"/>
          <w:szCs w:val="20"/>
          <w:u w:val="single"/>
        </w:rPr>
      </w:pPr>
      <w:r w:rsidRPr="00F235C5">
        <w:rPr>
          <w:rFonts w:ascii="Arial" w:hAnsi="Arial" w:cs="Arial"/>
          <w:b/>
          <w:sz w:val="20"/>
          <w:szCs w:val="20"/>
          <w:u w:val="single"/>
        </w:rPr>
        <w:t>Epidé</w:t>
      </w:r>
      <w:r w:rsidR="00F235C5" w:rsidRPr="00F235C5">
        <w:rPr>
          <w:rFonts w:ascii="Arial" w:hAnsi="Arial" w:cs="Arial"/>
          <w:b/>
          <w:sz w:val="20"/>
          <w:szCs w:val="20"/>
          <w:u w:val="single"/>
        </w:rPr>
        <w:t>miologie</w:t>
      </w:r>
    </w:p>
    <w:p w14:paraId="57188CC0" w14:textId="74784940" w:rsidR="00E15CC6" w:rsidRDefault="00E15CC6" w:rsidP="0043496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cas de rubéole non congénitale pour 100'000 habitant et par an en Suisse.</w:t>
      </w:r>
    </w:p>
    <w:p w14:paraId="28043219" w14:textId="412B156A" w:rsidR="00AF4514" w:rsidRPr="00434968" w:rsidRDefault="00970E5F" w:rsidP="0043496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cas de rubéole </w:t>
      </w:r>
      <w:r w:rsidRPr="00970E5F">
        <w:rPr>
          <w:rFonts w:ascii="Arial" w:hAnsi="Arial" w:cs="Arial"/>
          <w:sz w:val="20"/>
          <w:szCs w:val="20"/>
          <w:u w:val="single"/>
        </w:rPr>
        <w:t>congénitale</w:t>
      </w:r>
      <w:r>
        <w:rPr>
          <w:rFonts w:ascii="Arial" w:hAnsi="Arial" w:cs="Arial"/>
          <w:sz w:val="20"/>
          <w:szCs w:val="20"/>
        </w:rPr>
        <w:t xml:space="preserve"> en</w:t>
      </w:r>
      <w:r w:rsidR="003F506D" w:rsidRPr="00434968">
        <w:rPr>
          <w:rFonts w:ascii="Arial" w:hAnsi="Arial" w:cs="Arial"/>
          <w:sz w:val="20"/>
          <w:szCs w:val="20"/>
        </w:rPr>
        <w:t xml:space="preserve"> Suisse tous les 2-3 ans</w:t>
      </w:r>
    </w:p>
    <w:p w14:paraId="42F7091B" w14:textId="2120DA1D" w:rsidR="00AB7764" w:rsidRDefault="00AB7764" w:rsidP="00AF564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Incubation de 13-23 jours</w:t>
      </w:r>
    </w:p>
    <w:p w14:paraId="1A2539A3" w14:textId="7A0AE426" w:rsidR="00AB7764" w:rsidRDefault="00AB7764" w:rsidP="00AF564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Contagiosité de </w:t>
      </w:r>
      <w:r w:rsidR="00A8523C" w:rsidRPr="00A8523C">
        <w:rPr>
          <w:rFonts w:ascii="Arial" w:hAnsi="Arial" w:cs="Arial"/>
          <w:color w:val="FF0000"/>
          <w:sz w:val="20"/>
          <w:szCs w:val="20"/>
        </w:rPr>
        <w:t>J-7</w:t>
      </w:r>
      <w:r w:rsidR="00A8523C">
        <w:rPr>
          <w:rFonts w:ascii="Arial" w:hAnsi="Arial" w:cs="Arial"/>
          <w:sz w:val="20"/>
          <w:szCs w:val="20"/>
        </w:rPr>
        <w:t xml:space="preserve"> à J+7 par rapport au jour de l’éruption</w:t>
      </w:r>
    </w:p>
    <w:p w14:paraId="0FCE9DFA" w14:textId="0EDF76CD" w:rsidR="00A8523C" w:rsidRDefault="00A8523C" w:rsidP="00AF564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sujet infecté contamine en moyenne 7-8 personnes</w:t>
      </w:r>
    </w:p>
    <w:p w14:paraId="4402C026" w14:textId="77777777" w:rsidR="00AF5646" w:rsidRDefault="00AF5646" w:rsidP="00AF564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34968">
        <w:rPr>
          <w:rFonts w:ascii="Arial" w:hAnsi="Arial" w:cs="Arial"/>
          <w:sz w:val="20"/>
          <w:szCs w:val="20"/>
        </w:rPr>
        <w:t xml:space="preserve">Risque pour le fœtus </w:t>
      </w:r>
    </w:p>
    <w:p w14:paraId="38924E31" w14:textId="67D05D30" w:rsidR="00AF5646" w:rsidRPr="00E56119" w:rsidRDefault="00AF5646" w:rsidP="00AF5646">
      <w:pPr>
        <w:pStyle w:val="ListParagraph"/>
        <w:numPr>
          <w:ilvl w:val="1"/>
          <w:numId w:val="1"/>
        </w:numPr>
        <w:rPr>
          <w:rFonts w:ascii="Arial" w:hAnsi="Arial" w:cs="Arial"/>
          <w:color w:val="FF0000"/>
          <w:sz w:val="20"/>
          <w:szCs w:val="20"/>
        </w:rPr>
      </w:pPr>
      <w:r w:rsidRPr="006B2C24">
        <w:rPr>
          <w:rFonts w:ascii="Arial" w:hAnsi="Arial" w:cs="Arial"/>
          <w:b/>
          <w:color w:val="FF0000"/>
          <w:sz w:val="20"/>
          <w:szCs w:val="20"/>
          <w:u w:val="single"/>
        </w:rPr>
        <w:t>Maximal</w:t>
      </w:r>
      <w:r w:rsidRPr="00E56119">
        <w:rPr>
          <w:rFonts w:ascii="Arial" w:hAnsi="Arial" w:cs="Arial"/>
          <w:color w:val="FF0000"/>
          <w:sz w:val="20"/>
          <w:szCs w:val="20"/>
        </w:rPr>
        <w:t xml:space="preserve"> </w:t>
      </w:r>
      <w:r w:rsidR="00BC4BAB">
        <w:rPr>
          <w:rFonts w:ascii="Arial" w:hAnsi="Arial" w:cs="Arial"/>
          <w:color w:val="FF0000"/>
          <w:sz w:val="20"/>
          <w:szCs w:val="20"/>
        </w:rPr>
        <w:t>de transmission foetale</w:t>
      </w:r>
      <w:r w:rsidRPr="00E56119">
        <w:rPr>
          <w:rFonts w:ascii="Arial" w:hAnsi="Arial" w:cs="Arial"/>
          <w:color w:val="FF0000"/>
          <w:sz w:val="20"/>
          <w:szCs w:val="20"/>
        </w:rPr>
        <w:t xml:space="preserve"> dans les 12 </w:t>
      </w:r>
      <w:r w:rsidR="00BC4BAB">
        <w:rPr>
          <w:rFonts w:ascii="Arial" w:hAnsi="Arial" w:cs="Arial"/>
          <w:color w:val="FF0000"/>
          <w:sz w:val="20"/>
          <w:szCs w:val="20"/>
        </w:rPr>
        <w:t>premières semaines de grossesse (</w:t>
      </w:r>
      <w:r w:rsidR="00A82503">
        <w:rPr>
          <w:rFonts w:ascii="Arial" w:hAnsi="Arial" w:cs="Arial"/>
          <w:color w:val="FF0000"/>
          <w:sz w:val="20"/>
          <w:szCs w:val="20"/>
        </w:rPr>
        <w:t>risque de transmission de 90% et  risque malformatif de 90%</w:t>
      </w:r>
      <w:r w:rsidR="003B1395">
        <w:rPr>
          <w:rFonts w:ascii="Arial" w:hAnsi="Arial" w:cs="Arial"/>
          <w:color w:val="FF0000"/>
          <w:sz w:val="20"/>
          <w:szCs w:val="20"/>
        </w:rPr>
        <w:t xml:space="preserve"> si &lt; 11SA</w:t>
      </w:r>
      <w:r w:rsidR="00A82503">
        <w:rPr>
          <w:rFonts w:ascii="Arial" w:hAnsi="Arial" w:cs="Arial"/>
          <w:color w:val="FF0000"/>
          <w:sz w:val="20"/>
          <w:szCs w:val="20"/>
        </w:rPr>
        <w:t>)</w:t>
      </w:r>
    </w:p>
    <w:p w14:paraId="041C74C4" w14:textId="77777777" w:rsidR="003B1395" w:rsidRDefault="00AF5646" w:rsidP="00E56119">
      <w:pPr>
        <w:pStyle w:val="ListParagraph"/>
        <w:numPr>
          <w:ilvl w:val="1"/>
          <w:numId w:val="1"/>
        </w:numPr>
        <w:rPr>
          <w:rFonts w:ascii="Arial" w:hAnsi="Arial" w:cs="Arial"/>
          <w:color w:val="F79646" w:themeColor="accent6"/>
          <w:sz w:val="20"/>
          <w:szCs w:val="20"/>
        </w:rPr>
      </w:pPr>
      <w:r w:rsidRPr="006B2C24">
        <w:rPr>
          <w:rFonts w:ascii="Arial" w:hAnsi="Arial" w:cs="Arial"/>
          <w:b/>
          <w:color w:val="F79646" w:themeColor="accent6"/>
          <w:sz w:val="20"/>
          <w:szCs w:val="20"/>
          <w:u w:val="single"/>
        </w:rPr>
        <w:t>Modéré</w:t>
      </w:r>
      <w:r w:rsidRPr="00E56119">
        <w:rPr>
          <w:rFonts w:ascii="Arial" w:hAnsi="Arial" w:cs="Arial"/>
          <w:color w:val="F79646" w:themeColor="accent6"/>
          <w:sz w:val="20"/>
          <w:szCs w:val="20"/>
        </w:rPr>
        <w:t xml:space="preserve"> </w:t>
      </w:r>
      <w:r w:rsidR="003F506D" w:rsidRPr="00E56119">
        <w:rPr>
          <w:rFonts w:ascii="Arial" w:hAnsi="Arial" w:cs="Arial"/>
          <w:color w:val="F79646" w:themeColor="accent6"/>
          <w:sz w:val="20"/>
          <w:szCs w:val="20"/>
        </w:rPr>
        <w:t xml:space="preserve">si infection maternelle dans </w:t>
      </w:r>
      <w:r w:rsidR="00434968" w:rsidRPr="00E56119">
        <w:rPr>
          <w:rFonts w:ascii="Arial" w:hAnsi="Arial" w:cs="Arial"/>
          <w:color w:val="F79646" w:themeColor="accent6"/>
          <w:sz w:val="20"/>
          <w:szCs w:val="20"/>
        </w:rPr>
        <w:t>la première moitié de la grosse</w:t>
      </w:r>
      <w:r w:rsidR="003F506D" w:rsidRPr="00E56119">
        <w:rPr>
          <w:rFonts w:ascii="Arial" w:hAnsi="Arial" w:cs="Arial"/>
          <w:color w:val="F79646" w:themeColor="accent6"/>
          <w:sz w:val="20"/>
          <w:szCs w:val="20"/>
        </w:rPr>
        <w:t>sse</w:t>
      </w:r>
      <w:r w:rsidR="003B1395">
        <w:rPr>
          <w:rFonts w:ascii="Arial" w:hAnsi="Arial" w:cs="Arial"/>
          <w:color w:val="F79646" w:themeColor="accent6"/>
          <w:sz w:val="20"/>
          <w:szCs w:val="20"/>
        </w:rPr>
        <w:t> :</w:t>
      </w:r>
    </w:p>
    <w:p w14:paraId="3CF2B400" w14:textId="77777777" w:rsidR="003B1395" w:rsidRDefault="003B1395" w:rsidP="003B1395">
      <w:pPr>
        <w:pStyle w:val="ListParagraph"/>
        <w:numPr>
          <w:ilvl w:val="2"/>
          <w:numId w:val="1"/>
        </w:numPr>
        <w:rPr>
          <w:rFonts w:ascii="Arial" w:hAnsi="Arial" w:cs="Arial"/>
          <w:color w:val="F79646" w:themeColor="accent6"/>
          <w:sz w:val="20"/>
          <w:szCs w:val="20"/>
        </w:rPr>
      </w:pPr>
      <w:r>
        <w:rPr>
          <w:rFonts w:ascii="Arial" w:hAnsi="Arial" w:cs="Arial"/>
          <w:color w:val="F79646" w:themeColor="accent6"/>
          <w:sz w:val="20"/>
          <w:szCs w:val="20"/>
        </w:rPr>
        <w:t xml:space="preserve">Risque de </w:t>
      </w:r>
      <w:r w:rsidR="00C56DD0">
        <w:rPr>
          <w:rFonts w:ascii="Arial" w:hAnsi="Arial" w:cs="Arial"/>
          <w:color w:val="F79646" w:themeColor="accent6"/>
          <w:sz w:val="20"/>
          <w:szCs w:val="20"/>
        </w:rPr>
        <w:t xml:space="preserve">transmission de 50% entre 11-16 SA </w:t>
      </w:r>
      <w:r>
        <w:rPr>
          <w:rFonts w:ascii="Arial" w:hAnsi="Arial" w:cs="Arial"/>
          <w:color w:val="F79646" w:themeColor="accent6"/>
          <w:sz w:val="20"/>
          <w:szCs w:val="20"/>
        </w:rPr>
        <w:t xml:space="preserve">avec 20% de </w:t>
      </w:r>
      <w:r w:rsidRPr="003B1395">
        <w:rPr>
          <w:rFonts w:ascii="Arial" w:hAnsi="Arial" w:cs="Arial"/>
          <w:color w:val="F79646" w:themeColor="accent6"/>
          <w:sz w:val="20"/>
          <w:szCs w:val="20"/>
        </w:rPr>
        <w:t xml:space="preserve"> malformation</w:t>
      </w:r>
    </w:p>
    <w:p w14:paraId="5FCE8637" w14:textId="61E64FB1" w:rsidR="00E56119" w:rsidRPr="003B1395" w:rsidRDefault="003B1395" w:rsidP="003B1395">
      <w:pPr>
        <w:pStyle w:val="ListParagraph"/>
        <w:numPr>
          <w:ilvl w:val="2"/>
          <w:numId w:val="1"/>
        </w:numPr>
        <w:rPr>
          <w:rFonts w:ascii="Arial" w:hAnsi="Arial" w:cs="Arial"/>
          <w:color w:val="F79646" w:themeColor="accent6"/>
          <w:sz w:val="20"/>
          <w:szCs w:val="20"/>
        </w:rPr>
      </w:pPr>
      <w:r>
        <w:rPr>
          <w:rFonts w:ascii="Arial" w:hAnsi="Arial" w:cs="Arial"/>
          <w:color w:val="F79646" w:themeColor="accent6"/>
          <w:sz w:val="20"/>
          <w:szCs w:val="20"/>
        </w:rPr>
        <w:t>Ri</w:t>
      </w:r>
      <w:r w:rsidR="006B2C24">
        <w:rPr>
          <w:rFonts w:ascii="Arial" w:hAnsi="Arial" w:cs="Arial"/>
          <w:color w:val="F79646" w:themeColor="accent6"/>
          <w:sz w:val="20"/>
          <w:szCs w:val="20"/>
        </w:rPr>
        <w:t>s</w:t>
      </w:r>
      <w:r>
        <w:rPr>
          <w:rFonts w:ascii="Arial" w:hAnsi="Arial" w:cs="Arial"/>
          <w:color w:val="F79646" w:themeColor="accent6"/>
          <w:sz w:val="20"/>
          <w:szCs w:val="20"/>
        </w:rPr>
        <w:t xml:space="preserve">que de transmission de </w:t>
      </w:r>
      <w:r w:rsidR="00C56DD0" w:rsidRPr="003B1395">
        <w:rPr>
          <w:rFonts w:ascii="Arial" w:hAnsi="Arial" w:cs="Arial"/>
          <w:color w:val="F79646" w:themeColor="accent6"/>
          <w:sz w:val="20"/>
          <w:szCs w:val="20"/>
        </w:rPr>
        <w:t>40% après 16</w:t>
      </w:r>
      <w:r w:rsidR="00A82503" w:rsidRPr="003B1395">
        <w:rPr>
          <w:rFonts w:ascii="Arial" w:hAnsi="Arial" w:cs="Arial"/>
          <w:color w:val="F79646" w:themeColor="accent6"/>
          <w:sz w:val="20"/>
          <w:szCs w:val="20"/>
        </w:rPr>
        <w:t xml:space="preserve"> </w:t>
      </w:r>
      <w:r>
        <w:rPr>
          <w:rFonts w:ascii="Arial" w:hAnsi="Arial" w:cs="Arial"/>
          <w:color w:val="F79646" w:themeColor="accent6"/>
          <w:sz w:val="20"/>
          <w:szCs w:val="20"/>
        </w:rPr>
        <w:t xml:space="preserve">SA avec </w:t>
      </w:r>
      <w:r w:rsidR="006B2C24">
        <w:rPr>
          <w:rFonts w:ascii="Arial" w:hAnsi="Arial" w:cs="Arial"/>
          <w:color w:val="F79646" w:themeColor="accent6"/>
          <w:sz w:val="20"/>
          <w:szCs w:val="20"/>
        </w:rPr>
        <w:t xml:space="preserve">risque </w:t>
      </w:r>
      <w:r w:rsidR="006B2C24" w:rsidRPr="006B2C24">
        <w:rPr>
          <w:rFonts w:ascii="Arial" w:hAnsi="Arial" w:cs="Arial"/>
          <w:color w:val="F79646" w:themeColor="accent6"/>
          <w:sz w:val="20"/>
          <w:szCs w:val="20"/>
          <w:u w:val="single"/>
        </w:rPr>
        <w:t>minime</w:t>
      </w:r>
      <w:r w:rsidR="006B2C24">
        <w:rPr>
          <w:rFonts w:ascii="Arial" w:hAnsi="Arial" w:cs="Arial"/>
          <w:color w:val="F79646" w:themeColor="accent6"/>
          <w:sz w:val="20"/>
          <w:szCs w:val="20"/>
        </w:rPr>
        <w:t xml:space="preserve"> de surdité.</w:t>
      </w:r>
    </w:p>
    <w:p w14:paraId="2C6E540D" w14:textId="1BD27D5B" w:rsidR="00FA7C05" w:rsidRDefault="006B2C24" w:rsidP="00E56119">
      <w:pPr>
        <w:pStyle w:val="ListParagraph"/>
        <w:numPr>
          <w:ilvl w:val="1"/>
          <w:numId w:val="1"/>
        </w:numPr>
        <w:rPr>
          <w:rFonts w:ascii="Arial" w:hAnsi="Arial" w:cs="Arial"/>
          <w:color w:val="008000"/>
          <w:sz w:val="20"/>
          <w:szCs w:val="20"/>
        </w:rPr>
      </w:pPr>
      <w:r w:rsidRPr="006B2C24">
        <w:rPr>
          <w:rFonts w:ascii="Arial" w:hAnsi="Arial" w:cs="Arial"/>
          <w:b/>
          <w:color w:val="008000"/>
          <w:sz w:val="20"/>
          <w:szCs w:val="20"/>
          <w:u w:val="single"/>
        </w:rPr>
        <w:t>Pas</w:t>
      </w:r>
      <w:r>
        <w:rPr>
          <w:rFonts w:ascii="Arial" w:hAnsi="Arial" w:cs="Arial"/>
          <w:color w:val="008000"/>
          <w:sz w:val="20"/>
          <w:szCs w:val="20"/>
        </w:rPr>
        <w:t xml:space="preserve"> de</w:t>
      </w:r>
      <w:r w:rsidR="003F506D" w:rsidRPr="00E56119">
        <w:rPr>
          <w:rFonts w:ascii="Arial" w:hAnsi="Arial" w:cs="Arial"/>
          <w:color w:val="008000"/>
          <w:sz w:val="20"/>
          <w:szCs w:val="20"/>
        </w:rPr>
        <w:t xml:space="preserve"> risque </w:t>
      </w:r>
      <w:r w:rsidR="00A82503">
        <w:rPr>
          <w:rFonts w:ascii="Arial" w:hAnsi="Arial" w:cs="Arial"/>
          <w:color w:val="008000"/>
          <w:sz w:val="20"/>
          <w:szCs w:val="20"/>
        </w:rPr>
        <w:t>d’atteinte sévère fœtuale</w:t>
      </w:r>
      <w:r w:rsidR="003F506D" w:rsidRPr="00E56119">
        <w:rPr>
          <w:rFonts w:ascii="Arial" w:hAnsi="Arial" w:cs="Arial"/>
          <w:color w:val="008000"/>
          <w:sz w:val="20"/>
          <w:szCs w:val="20"/>
        </w:rPr>
        <w:t xml:space="preserve"> </w:t>
      </w:r>
      <w:r w:rsidR="00677462">
        <w:rPr>
          <w:rFonts w:ascii="Arial" w:hAnsi="Arial" w:cs="Arial"/>
          <w:color w:val="008000"/>
          <w:sz w:val="20"/>
          <w:szCs w:val="20"/>
        </w:rPr>
        <w:t xml:space="preserve">si : </w:t>
      </w:r>
    </w:p>
    <w:p w14:paraId="5C6D4FC2" w14:textId="77777777" w:rsidR="00FA7C05" w:rsidRDefault="00FA7C05" w:rsidP="00FA7C05">
      <w:pPr>
        <w:pStyle w:val="ListParagraph"/>
        <w:numPr>
          <w:ilvl w:val="2"/>
          <w:numId w:val="1"/>
        </w:numPr>
        <w:rPr>
          <w:rFonts w:ascii="Arial" w:hAnsi="Arial" w:cs="Arial"/>
          <w:color w:val="008000"/>
          <w:sz w:val="20"/>
          <w:szCs w:val="20"/>
        </w:rPr>
      </w:pPr>
      <w:r>
        <w:rPr>
          <w:rFonts w:ascii="Arial" w:hAnsi="Arial" w:cs="Arial"/>
          <w:color w:val="008000"/>
          <w:sz w:val="20"/>
          <w:szCs w:val="20"/>
        </w:rPr>
        <w:t>I</w:t>
      </w:r>
      <w:r w:rsidR="003F506D" w:rsidRPr="00E56119">
        <w:rPr>
          <w:rFonts w:ascii="Arial" w:hAnsi="Arial" w:cs="Arial"/>
          <w:color w:val="008000"/>
          <w:sz w:val="20"/>
          <w:szCs w:val="20"/>
        </w:rPr>
        <w:t xml:space="preserve">nfection maternelle entre J-12 et </w:t>
      </w:r>
      <w:r w:rsidR="00434968" w:rsidRPr="00E56119">
        <w:rPr>
          <w:rFonts w:ascii="Arial" w:hAnsi="Arial" w:cs="Arial"/>
          <w:color w:val="008000"/>
          <w:sz w:val="20"/>
          <w:szCs w:val="20"/>
        </w:rPr>
        <w:t>après 20 SA</w:t>
      </w:r>
    </w:p>
    <w:p w14:paraId="10FFD2B6" w14:textId="629CE76F" w:rsidR="003F506D" w:rsidRDefault="00FA7C05" w:rsidP="00FA7C05">
      <w:pPr>
        <w:pStyle w:val="ListParagraph"/>
        <w:numPr>
          <w:ilvl w:val="2"/>
          <w:numId w:val="1"/>
        </w:numPr>
        <w:rPr>
          <w:rFonts w:ascii="Arial" w:hAnsi="Arial" w:cs="Arial"/>
          <w:color w:val="008000"/>
          <w:sz w:val="20"/>
          <w:szCs w:val="20"/>
        </w:rPr>
      </w:pPr>
      <w:r>
        <w:rPr>
          <w:rFonts w:ascii="Arial" w:hAnsi="Arial" w:cs="Arial"/>
          <w:color w:val="008000"/>
          <w:sz w:val="20"/>
          <w:szCs w:val="20"/>
        </w:rPr>
        <w:t>M</w:t>
      </w:r>
      <w:r w:rsidR="003B0FA9">
        <w:rPr>
          <w:rFonts w:ascii="Arial" w:hAnsi="Arial" w:cs="Arial"/>
          <w:color w:val="008000"/>
          <w:sz w:val="20"/>
          <w:szCs w:val="20"/>
        </w:rPr>
        <w:t>ère vaccinée avec 2 doses de ROR espacées de min. 1 mois (dans ce cas la réalisation de sérologies maternelles est inutile).</w:t>
      </w:r>
      <w:r>
        <w:rPr>
          <w:rFonts w:ascii="Arial" w:hAnsi="Arial" w:cs="Arial"/>
          <w:color w:val="008000"/>
          <w:sz w:val="20"/>
          <w:szCs w:val="20"/>
        </w:rPr>
        <w:t xml:space="preserve"> Bien qu’une réinfection par la rubéole soit possible, elle est en général asymptomatique et peu risquée pour le fœtus.</w:t>
      </w:r>
    </w:p>
    <w:p w14:paraId="3AD11348" w14:textId="77777777" w:rsidR="003B0FA9" w:rsidRPr="00E56119" w:rsidRDefault="003B0FA9" w:rsidP="003B0FA9">
      <w:pPr>
        <w:pStyle w:val="ListParagraph"/>
        <w:ind w:left="1440"/>
        <w:rPr>
          <w:rFonts w:ascii="Arial" w:hAnsi="Arial" w:cs="Arial"/>
          <w:color w:val="008000"/>
          <w:sz w:val="20"/>
          <w:szCs w:val="20"/>
        </w:rPr>
      </w:pPr>
    </w:p>
    <w:p w14:paraId="414344B8" w14:textId="6A55E21C" w:rsidR="00434968" w:rsidRPr="00434968" w:rsidRDefault="00434968" w:rsidP="00AB7764">
      <w:pPr>
        <w:ind w:left="-993"/>
        <w:rPr>
          <w:rFonts w:ascii="Arial" w:hAnsi="Arial" w:cs="Arial"/>
          <w:sz w:val="20"/>
          <w:szCs w:val="20"/>
        </w:rPr>
      </w:pPr>
    </w:p>
    <w:p w14:paraId="7A21F6C7" w14:textId="77777777" w:rsidR="00AB7764" w:rsidRDefault="00AB7764">
      <w:pPr>
        <w:rPr>
          <w:rFonts w:ascii="Arial" w:hAnsi="Arial" w:cs="Arial"/>
          <w:b/>
          <w:sz w:val="20"/>
          <w:szCs w:val="20"/>
          <w:u w:val="single"/>
        </w:rPr>
      </w:pPr>
    </w:p>
    <w:p w14:paraId="04053897" w14:textId="77777777" w:rsidR="00AB7764" w:rsidRDefault="00AB7764">
      <w:pPr>
        <w:rPr>
          <w:rFonts w:ascii="Arial" w:hAnsi="Arial" w:cs="Arial"/>
          <w:b/>
          <w:sz w:val="20"/>
          <w:szCs w:val="20"/>
          <w:u w:val="single"/>
        </w:rPr>
      </w:pPr>
    </w:p>
    <w:p w14:paraId="08FD3E64" w14:textId="07F5755B" w:rsidR="00F235C5" w:rsidRDefault="00F235C5">
      <w:pPr>
        <w:rPr>
          <w:rFonts w:ascii="Arial" w:hAnsi="Arial" w:cs="Arial"/>
          <w:b/>
          <w:sz w:val="20"/>
          <w:szCs w:val="20"/>
          <w:u w:val="single"/>
        </w:rPr>
      </w:pPr>
      <w:r w:rsidRPr="00F235C5">
        <w:rPr>
          <w:rFonts w:ascii="Arial" w:hAnsi="Arial" w:cs="Arial"/>
          <w:b/>
          <w:sz w:val="20"/>
          <w:szCs w:val="20"/>
          <w:u w:val="single"/>
        </w:rPr>
        <w:t>Symptômes d’appel :</w:t>
      </w:r>
    </w:p>
    <w:p w14:paraId="1D2EE45A" w14:textId="77777777" w:rsidR="006F1229" w:rsidRPr="006F1229" w:rsidRDefault="006F1229">
      <w:pPr>
        <w:rPr>
          <w:rFonts w:ascii="Arial" w:hAnsi="Arial" w:cs="Arial"/>
          <w:b/>
          <w:sz w:val="20"/>
          <w:szCs w:val="20"/>
          <w:u w:val="single"/>
        </w:rPr>
      </w:pPr>
    </w:p>
    <w:p w14:paraId="7FC5FDF7" w14:textId="7DC2B291" w:rsidR="00F235C5" w:rsidRDefault="00F235C5" w:rsidP="00F235C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Pour la mère :</w:t>
      </w:r>
    </w:p>
    <w:p w14:paraId="535C26EB" w14:textId="5321C3E0" w:rsidR="00F235C5" w:rsidRDefault="007A606A" w:rsidP="00F235C5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25-</w:t>
      </w:r>
      <w:r w:rsidR="00F235C5">
        <w:rPr>
          <w:rFonts w:ascii="Arial" w:hAnsi="Arial" w:cs="Arial"/>
          <w:sz w:val="20"/>
          <w:szCs w:val="20"/>
        </w:rPr>
        <w:t xml:space="preserve">50% des cas </w:t>
      </w:r>
      <w:r>
        <w:rPr>
          <w:rFonts w:ascii="Arial" w:hAnsi="Arial" w:cs="Arial"/>
          <w:sz w:val="20"/>
          <w:szCs w:val="20"/>
        </w:rPr>
        <w:t xml:space="preserve">sont </w:t>
      </w:r>
      <w:r w:rsidR="00F235C5">
        <w:rPr>
          <w:rFonts w:ascii="Arial" w:hAnsi="Arial" w:cs="Arial"/>
          <w:sz w:val="20"/>
          <w:szCs w:val="20"/>
        </w:rPr>
        <w:t>asymptomatiques </w:t>
      </w:r>
      <w:r w:rsidR="00E15CC6">
        <w:rPr>
          <w:rFonts w:ascii="Arial" w:hAnsi="Arial" w:cs="Arial"/>
          <w:sz w:val="20"/>
          <w:szCs w:val="20"/>
        </w:rPr>
        <w:t xml:space="preserve">(avec atteinte potentielle du </w:t>
      </w:r>
      <w:r w:rsidR="006F1229">
        <w:rPr>
          <w:rFonts w:ascii="Arial" w:hAnsi="Arial" w:cs="Arial"/>
          <w:sz w:val="20"/>
          <w:szCs w:val="20"/>
        </w:rPr>
        <w:t>fœtus même si moins forte que si mère symptomatique)</w:t>
      </w:r>
      <w:r w:rsidR="00F235C5">
        <w:rPr>
          <w:rFonts w:ascii="Arial" w:hAnsi="Arial" w:cs="Arial"/>
          <w:sz w:val="20"/>
          <w:szCs w:val="20"/>
        </w:rPr>
        <w:t>!</w:t>
      </w:r>
    </w:p>
    <w:p w14:paraId="175A48CD" w14:textId="33F9E973" w:rsidR="00F235C5" w:rsidRDefault="00F235C5" w:rsidP="00F235C5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T° </w:t>
      </w:r>
      <w:r w:rsidR="00B70EC4">
        <w:rPr>
          <w:rFonts w:ascii="Arial" w:hAnsi="Arial" w:cs="Arial"/>
          <w:sz w:val="20"/>
          <w:szCs w:val="20"/>
        </w:rPr>
        <w:t>modérée</w:t>
      </w:r>
      <w:r>
        <w:rPr>
          <w:rFonts w:ascii="Arial" w:hAnsi="Arial" w:cs="Arial"/>
          <w:sz w:val="20"/>
          <w:szCs w:val="20"/>
        </w:rPr>
        <w:t xml:space="preserve">, arthralgies, adénopathies, </w:t>
      </w:r>
      <w:r w:rsidR="00B70EC4">
        <w:rPr>
          <w:rFonts w:ascii="Arial" w:hAnsi="Arial" w:cs="Arial"/>
          <w:sz w:val="20"/>
          <w:szCs w:val="20"/>
        </w:rPr>
        <w:t xml:space="preserve">conjonctivite, </w:t>
      </w:r>
      <w:r>
        <w:rPr>
          <w:rFonts w:ascii="Arial" w:hAnsi="Arial" w:cs="Arial"/>
          <w:sz w:val="20"/>
          <w:szCs w:val="20"/>
        </w:rPr>
        <w:t>rash</w:t>
      </w:r>
      <w:r w:rsidR="00B70EC4">
        <w:rPr>
          <w:rFonts w:ascii="Arial" w:hAnsi="Arial" w:cs="Arial"/>
          <w:sz w:val="20"/>
          <w:szCs w:val="20"/>
        </w:rPr>
        <w:t xml:space="preserve"> (mais que dans 50% des cas !)</w:t>
      </w:r>
    </w:p>
    <w:p w14:paraId="6EA3CE51" w14:textId="77777777" w:rsidR="006F1229" w:rsidRDefault="006F1229" w:rsidP="00F235C5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</w:p>
    <w:p w14:paraId="31496315" w14:textId="6DAE50BC" w:rsidR="00F235C5" w:rsidRDefault="00F235C5" w:rsidP="00F235C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Pour le fœtus :</w:t>
      </w:r>
    </w:p>
    <w:p w14:paraId="600A6E62" w14:textId="0B398118" w:rsidR="00630D8C" w:rsidRDefault="00630D8C" w:rsidP="00B70EC4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Avortement spontané</w:t>
      </w:r>
    </w:p>
    <w:p w14:paraId="74F95648" w14:textId="77777777" w:rsidR="00E57C3F" w:rsidRPr="00496FA8" w:rsidRDefault="00E57C3F" w:rsidP="00B70EC4">
      <w:pPr>
        <w:pStyle w:val="ListParagraph"/>
        <w:numPr>
          <w:ilvl w:val="1"/>
          <w:numId w:val="2"/>
        </w:numPr>
        <w:rPr>
          <w:rFonts w:ascii="Arial" w:hAnsi="Arial" w:cs="Arial"/>
          <w:b/>
          <w:color w:val="FF0000"/>
          <w:sz w:val="20"/>
          <w:szCs w:val="20"/>
        </w:rPr>
      </w:pPr>
      <w:r w:rsidRPr="00496FA8">
        <w:rPr>
          <w:rFonts w:ascii="Arial" w:hAnsi="Arial" w:cs="Arial"/>
          <w:b/>
          <w:sz w:val="20"/>
          <w:szCs w:val="20"/>
        </w:rPr>
        <w:t>RCIU</w:t>
      </w:r>
    </w:p>
    <w:p w14:paraId="157DB8BF" w14:textId="1C6FF3C1" w:rsidR="00B70EC4" w:rsidRPr="00195D6B" w:rsidRDefault="00B70EC4" w:rsidP="00B70EC4">
      <w:pPr>
        <w:pStyle w:val="ListParagraph"/>
        <w:numPr>
          <w:ilvl w:val="1"/>
          <w:numId w:val="2"/>
        </w:numPr>
        <w:rPr>
          <w:rFonts w:ascii="Arial" w:hAnsi="Arial" w:cs="Arial"/>
          <w:color w:val="FF0000"/>
          <w:sz w:val="20"/>
          <w:szCs w:val="20"/>
        </w:rPr>
      </w:pPr>
      <w:r w:rsidRPr="00496FA8">
        <w:rPr>
          <w:rFonts w:ascii="Arial" w:hAnsi="Arial" w:cs="Arial"/>
          <w:b/>
          <w:sz w:val="20"/>
          <w:szCs w:val="20"/>
        </w:rPr>
        <w:t>Surdité</w:t>
      </w:r>
      <w:r w:rsidR="00195D6B" w:rsidRPr="00496FA8">
        <w:rPr>
          <w:rFonts w:ascii="Arial" w:hAnsi="Arial" w:cs="Arial"/>
          <w:b/>
          <w:sz w:val="20"/>
          <w:szCs w:val="20"/>
        </w:rPr>
        <w:t xml:space="preserve"> neuro-sensorielle</w:t>
      </w:r>
      <w:r w:rsidR="00195D6B">
        <w:rPr>
          <w:rFonts w:ascii="Arial" w:hAnsi="Arial" w:cs="Arial"/>
          <w:sz w:val="20"/>
          <w:szCs w:val="20"/>
        </w:rPr>
        <w:t xml:space="preserve"> </w:t>
      </w:r>
      <w:r w:rsidR="00E4366F">
        <w:rPr>
          <w:rFonts w:ascii="Arial" w:hAnsi="Arial" w:cs="Arial"/>
          <w:color w:val="FF0000"/>
          <w:sz w:val="20"/>
          <w:szCs w:val="20"/>
        </w:rPr>
        <w:t xml:space="preserve">=&gt; </w:t>
      </w:r>
      <w:r w:rsidR="00195D6B" w:rsidRPr="00195D6B">
        <w:rPr>
          <w:rFonts w:ascii="Arial" w:hAnsi="Arial" w:cs="Arial"/>
          <w:color w:val="FF0000"/>
          <w:sz w:val="20"/>
          <w:szCs w:val="20"/>
        </w:rPr>
        <w:t>réaliser des PEA et pas de OEA</w:t>
      </w:r>
      <w:r w:rsidR="00E4366F">
        <w:rPr>
          <w:rFonts w:ascii="Arial" w:hAnsi="Arial" w:cs="Arial"/>
          <w:color w:val="FF0000"/>
          <w:sz w:val="20"/>
          <w:szCs w:val="20"/>
        </w:rPr>
        <w:t xml:space="preserve"> </w:t>
      </w:r>
      <w:r w:rsidR="00E4366F" w:rsidRPr="00E4366F">
        <w:rPr>
          <w:rFonts w:ascii="Arial" w:hAnsi="Arial" w:cs="Arial"/>
          <w:sz w:val="20"/>
          <w:szCs w:val="20"/>
        </w:rPr>
        <w:t xml:space="preserve">et parfois évolutive postnatale </w:t>
      </w:r>
      <w:r w:rsidR="00E4366F" w:rsidRPr="00E4366F">
        <w:rPr>
          <w:rFonts w:ascii="Arial" w:hAnsi="Arial" w:cs="Arial"/>
          <w:color w:val="FF0000"/>
          <w:sz w:val="20"/>
          <w:szCs w:val="20"/>
        </w:rPr>
        <w:t xml:space="preserve">=&gt; </w:t>
      </w:r>
      <w:r w:rsidR="00E4366F">
        <w:rPr>
          <w:rFonts w:ascii="Arial" w:hAnsi="Arial" w:cs="Arial"/>
          <w:color w:val="FF0000"/>
          <w:sz w:val="20"/>
          <w:szCs w:val="20"/>
        </w:rPr>
        <w:t>suivre dans le temps !</w:t>
      </w:r>
    </w:p>
    <w:p w14:paraId="1325344E" w14:textId="63D150AE" w:rsidR="00B70EC4" w:rsidRDefault="00E4366F" w:rsidP="00B70EC4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Anomalies oculaires</w:t>
      </w:r>
      <w:r w:rsidR="004975CC">
        <w:rPr>
          <w:rFonts w:ascii="Arial" w:hAnsi="Arial" w:cs="Arial"/>
          <w:sz w:val="20"/>
          <w:szCs w:val="20"/>
        </w:rPr>
        <w:t xml:space="preserve"> : </w:t>
      </w:r>
      <w:r w:rsidR="002F31BF" w:rsidRPr="004975CC">
        <w:rPr>
          <w:rFonts w:ascii="Arial" w:hAnsi="Arial" w:cs="Arial"/>
          <w:b/>
          <w:sz w:val="20"/>
          <w:szCs w:val="20"/>
        </w:rPr>
        <w:t>microphtalmie</w:t>
      </w:r>
      <w:r w:rsidR="002F31BF">
        <w:rPr>
          <w:rFonts w:ascii="Arial" w:hAnsi="Arial" w:cs="Arial"/>
          <w:sz w:val="20"/>
          <w:szCs w:val="20"/>
        </w:rPr>
        <w:t xml:space="preserve">, </w:t>
      </w:r>
      <w:r w:rsidR="00B70EC4">
        <w:rPr>
          <w:rFonts w:ascii="Arial" w:hAnsi="Arial" w:cs="Arial"/>
          <w:sz w:val="20"/>
          <w:szCs w:val="20"/>
        </w:rPr>
        <w:t xml:space="preserve"> </w:t>
      </w:r>
      <w:r w:rsidR="00B70EC4" w:rsidRPr="00E4366F">
        <w:rPr>
          <w:rFonts w:ascii="Arial" w:hAnsi="Arial" w:cs="Arial"/>
          <w:b/>
          <w:sz w:val="20"/>
          <w:szCs w:val="20"/>
        </w:rPr>
        <w:t>cataracte</w:t>
      </w:r>
      <w:r w:rsidR="002F31BF">
        <w:rPr>
          <w:rFonts w:ascii="Arial" w:hAnsi="Arial" w:cs="Arial"/>
          <w:b/>
          <w:sz w:val="20"/>
          <w:szCs w:val="20"/>
        </w:rPr>
        <w:t xml:space="preserve"> (50-93%), </w:t>
      </w:r>
      <w:r w:rsidR="002F31BF" w:rsidRPr="002F31BF">
        <w:rPr>
          <w:rFonts w:ascii="Arial" w:hAnsi="Arial" w:cs="Arial"/>
          <w:sz w:val="20"/>
          <w:szCs w:val="20"/>
        </w:rPr>
        <w:t>glaucome</w:t>
      </w:r>
      <w:r w:rsidR="00214EE2">
        <w:rPr>
          <w:rFonts w:ascii="Arial" w:hAnsi="Arial" w:cs="Arial"/>
          <w:sz w:val="20"/>
          <w:szCs w:val="20"/>
        </w:rPr>
        <w:t>, forte myopie ou hypermétropie, rétinopathie rubéolique.</w:t>
      </w:r>
    </w:p>
    <w:p w14:paraId="61337B9D" w14:textId="620248AC" w:rsidR="00B70EC4" w:rsidRDefault="00B70EC4" w:rsidP="00B70EC4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4975CC">
        <w:rPr>
          <w:rFonts w:ascii="Arial" w:hAnsi="Arial" w:cs="Arial"/>
          <w:b/>
          <w:sz w:val="20"/>
          <w:szCs w:val="20"/>
        </w:rPr>
        <w:t>Microcéphalie</w:t>
      </w:r>
      <w:r w:rsidR="00E57C3F">
        <w:rPr>
          <w:rFonts w:ascii="Arial" w:hAnsi="Arial" w:cs="Arial"/>
          <w:sz w:val="20"/>
          <w:szCs w:val="20"/>
        </w:rPr>
        <w:t xml:space="preserve"> et RM +/- diplégie spastique</w:t>
      </w:r>
      <w:r w:rsidR="000B5900">
        <w:rPr>
          <w:rFonts w:ascii="Arial" w:hAnsi="Arial" w:cs="Arial"/>
          <w:sz w:val="20"/>
          <w:szCs w:val="20"/>
        </w:rPr>
        <w:t>, autisme</w:t>
      </w:r>
    </w:p>
    <w:p w14:paraId="7B35389D" w14:textId="48844A9E" w:rsidR="00B70EC4" w:rsidRDefault="00B70EC4" w:rsidP="00B70EC4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Malformation</w:t>
      </w:r>
      <w:r w:rsidR="00F93FB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cardiaque</w:t>
      </w:r>
      <w:r w:rsidR="00F93FB9">
        <w:rPr>
          <w:rFonts w:ascii="Arial" w:hAnsi="Arial" w:cs="Arial"/>
          <w:sz w:val="20"/>
          <w:szCs w:val="20"/>
        </w:rPr>
        <w:t xml:space="preserve">s </w:t>
      </w:r>
      <w:r w:rsidR="00A80C1B" w:rsidRPr="00A80C1B">
        <w:rPr>
          <w:rFonts w:ascii="Arial" w:hAnsi="Arial" w:cs="Arial"/>
          <w:sz w:val="20"/>
          <w:szCs w:val="20"/>
        </w:rPr>
        <w:t>(persistance CA</w:t>
      </w:r>
      <w:r w:rsidR="00A80C1B">
        <w:rPr>
          <w:rFonts w:ascii="Arial" w:hAnsi="Arial" w:cs="Arial"/>
          <w:b/>
          <w:sz w:val="20"/>
          <w:szCs w:val="20"/>
        </w:rPr>
        <w:t xml:space="preserve">, </w:t>
      </w:r>
      <w:r w:rsidR="00AA10ED">
        <w:rPr>
          <w:rFonts w:ascii="Arial" w:hAnsi="Arial" w:cs="Arial"/>
          <w:sz w:val="20"/>
          <w:szCs w:val="20"/>
        </w:rPr>
        <w:t>sténose pulmonaire</w:t>
      </w:r>
      <w:r w:rsidR="00A80C1B">
        <w:rPr>
          <w:rFonts w:ascii="Arial" w:hAnsi="Arial" w:cs="Arial"/>
          <w:sz w:val="20"/>
          <w:szCs w:val="20"/>
        </w:rPr>
        <w:t>, CIV</w:t>
      </w:r>
      <w:r w:rsidR="00AA10ED">
        <w:rPr>
          <w:rFonts w:ascii="Arial" w:hAnsi="Arial" w:cs="Arial"/>
          <w:sz w:val="20"/>
          <w:szCs w:val="20"/>
        </w:rPr>
        <w:t>, …</w:t>
      </w:r>
      <w:r w:rsidR="00A80C1B">
        <w:rPr>
          <w:rFonts w:ascii="Arial" w:hAnsi="Arial" w:cs="Arial"/>
          <w:sz w:val="20"/>
          <w:szCs w:val="20"/>
        </w:rPr>
        <w:t>)</w:t>
      </w:r>
    </w:p>
    <w:p w14:paraId="2674CF61" w14:textId="6A44872A" w:rsidR="000B5900" w:rsidRDefault="000B5900" w:rsidP="00B70EC4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Atteintes endocriniennes (diabète, dysthyroidie)</w:t>
      </w:r>
    </w:p>
    <w:p w14:paraId="5BFACA1D" w14:textId="77777777" w:rsidR="00375A54" w:rsidRDefault="00B201BF" w:rsidP="00B201BF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Hépatosplénomégalie avec thrombopénie +/- purpura (blue ber</w:t>
      </w:r>
      <w:r w:rsidR="00375A54">
        <w:rPr>
          <w:rFonts w:ascii="Arial" w:hAnsi="Arial" w:cs="Arial"/>
          <w:sz w:val="20"/>
          <w:szCs w:val="20"/>
        </w:rPr>
        <w:t>ry muffin), anémie hémolytique</w:t>
      </w:r>
    </w:p>
    <w:p w14:paraId="1485E4E4" w14:textId="77777777" w:rsidR="00375A54" w:rsidRDefault="00375A54" w:rsidP="00B201BF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Atteinte métaphysaire des os longs (bandes claires)</w:t>
      </w:r>
    </w:p>
    <w:p w14:paraId="0652C04D" w14:textId="79899D18" w:rsidR="00375A54" w:rsidRDefault="00375A54" w:rsidP="00B201BF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Pneumonie interstitielle</w:t>
      </w:r>
    </w:p>
    <w:p w14:paraId="11D0098A" w14:textId="750AACAD" w:rsidR="00B9638B" w:rsidRDefault="00B9638B" w:rsidP="00B201BF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Méningo-encéphalite</w:t>
      </w:r>
      <w:bookmarkStart w:id="0" w:name="_GoBack"/>
      <w:bookmarkEnd w:id="0"/>
    </w:p>
    <w:p w14:paraId="002D769A" w14:textId="2FA7F129" w:rsidR="00AA10ED" w:rsidRPr="00B201BF" w:rsidRDefault="00B201BF" w:rsidP="00B201BF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AA10ED" w:rsidRPr="00B201BF">
        <w:rPr>
          <w:rFonts w:ascii="Arial" w:hAnsi="Arial" w:cs="Arial"/>
          <w:sz w:val="20"/>
          <w:szCs w:val="20"/>
        </w:rPr>
        <w:t>tc…</w:t>
      </w:r>
    </w:p>
    <w:p w14:paraId="7C234BF0" w14:textId="5B5374E7" w:rsidR="00B70EC4" w:rsidRDefault="005068A9" w:rsidP="00B70EC4">
      <w:pPr>
        <w:pStyle w:val="ListParagraph"/>
        <w:numPr>
          <w:ilvl w:val="1"/>
          <w:numId w:val="2"/>
        </w:numPr>
        <w:rPr>
          <w:rFonts w:ascii="Arial" w:hAnsi="Arial" w:cs="Arial"/>
          <w:color w:val="FF0000"/>
          <w:sz w:val="20"/>
          <w:szCs w:val="20"/>
        </w:rPr>
      </w:pPr>
      <w:r w:rsidRPr="005068A9">
        <w:rPr>
          <w:rFonts w:ascii="Arial" w:hAnsi="Arial" w:cs="Arial"/>
          <w:color w:val="FF0000"/>
          <w:sz w:val="20"/>
          <w:szCs w:val="20"/>
        </w:rPr>
        <w:t>Sécrétion post natale du virus ad 1 an !</w:t>
      </w:r>
    </w:p>
    <w:p w14:paraId="51856593" w14:textId="77777777" w:rsidR="007C544F" w:rsidRPr="005068A9" w:rsidRDefault="007C544F" w:rsidP="00B9638B">
      <w:pPr>
        <w:pStyle w:val="ListParagraph"/>
        <w:rPr>
          <w:rFonts w:ascii="Arial" w:hAnsi="Arial" w:cs="Arial"/>
          <w:color w:val="FF0000"/>
          <w:sz w:val="20"/>
          <w:szCs w:val="20"/>
        </w:rPr>
      </w:pPr>
    </w:p>
    <w:p w14:paraId="7130AB8F" w14:textId="1F4D409B" w:rsidR="005068A9" w:rsidRDefault="007C544F" w:rsidP="007C544F">
      <w:pPr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1237B464" wp14:editId="67F17248">
            <wp:extent cx="3268325" cy="3197648"/>
            <wp:effectExtent l="0" t="0" r="8890" b="3175"/>
            <wp:docPr id="4" name="Picture 4" descr="Macintosh HD:Users:manuelmartinez:Desktop:X2604-R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nuelmartinez:Desktop:X2604-R-2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497" cy="319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DD1A4" w14:textId="77777777" w:rsidR="005068A9" w:rsidRDefault="005068A9" w:rsidP="005068A9">
      <w:pPr>
        <w:rPr>
          <w:rFonts w:ascii="Arial" w:hAnsi="Arial" w:cs="Arial"/>
          <w:sz w:val="20"/>
          <w:szCs w:val="20"/>
        </w:rPr>
      </w:pPr>
    </w:p>
    <w:p w14:paraId="13BF1DA4" w14:textId="77777777" w:rsidR="00E672F6" w:rsidRDefault="00E672F6" w:rsidP="00F00E9B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Diagnostic</w:t>
      </w:r>
    </w:p>
    <w:p w14:paraId="3BE842C7" w14:textId="0AA483DC" w:rsidR="00E672F6" w:rsidRDefault="00222816" w:rsidP="00E672F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Chez la mère qui n’a pas été vaccinée :</w:t>
      </w:r>
    </w:p>
    <w:p w14:paraId="3ADB2BEC" w14:textId="024E0D35" w:rsidR="00E672F6" w:rsidRDefault="00E672F6" w:rsidP="00E672F6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Présence d’IgM</w:t>
      </w:r>
    </w:p>
    <w:p w14:paraId="10C8CC30" w14:textId="63760D79" w:rsidR="00E672F6" w:rsidRDefault="00E672F6" w:rsidP="00E672F6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Présence d’IgG de faible avidité</w:t>
      </w:r>
    </w:p>
    <w:p w14:paraId="291D4894" w14:textId="25B8385C" w:rsidR="00E672F6" w:rsidRDefault="00C04244" w:rsidP="00E672F6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Augmentation des IgG maternel l</w:t>
      </w:r>
      <w:r w:rsidR="00E672F6">
        <w:rPr>
          <w:rFonts w:ascii="Arial" w:hAnsi="Arial" w:cs="Arial"/>
          <w:sz w:val="20"/>
          <w:szCs w:val="20"/>
        </w:rPr>
        <w:t>ors d’un CTRL 2-4 sem. plus tard</w:t>
      </w:r>
    </w:p>
    <w:p w14:paraId="34A68703" w14:textId="24B64FC7" w:rsidR="00E672F6" w:rsidRDefault="00956A52" w:rsidP="00E672F6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IgM dans le sang fœtal (test possible dès 22 SA)</w:t>
      </w:r>
    </w:p>
    <w:p w14:paraId="1BB95D41" w14:textId="313B3DE0" w:rsidR="00E80575" w:rsidRDefault="00E80575" w:rsidP="00E672F6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PCR sur LA</w:t>
      </w:r>
    </w:p>
    <w:p w14:paraId="64633429" w14:textId="0D0EC6DD" w:rsidR="00222816" w:rsidRPr="00222816" w:rsidRDefault="00222816" w:rsidP="0022281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22816">
        <w:rPr>
          <w:rFonts w:ascii="Arial" w:hAnsi="Arial" w:cs="Arial"/>
          <w:sz w:val="20"/>
          <w:szCs w:val="20"/>
        </w:rPr>
        <w:t>Chez le nouveau-né</w:t>
      </w:r>
    </w:p>
    <w:p w14:paraId="6D3A2840" w14:textId="491B850A" w:rsidR="00C04244" w:rsidRDefault="00C04244" w:rsidP="00E672F6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Présence </w:t>
      </w:r>
      <w:r w:rsidRPr="00EE0BEB">
        <w:rPr>
          <w:rFonts w:ascii="Arial" w:hAnsi="Arial" w:cs="Arial"/>
          <w:b/>
          <w:sz w:val="20"/>
          <w:szCs w:val="20"/>
        </w:rPr>
        <w:t>d’IgM au sang du cordon</w:t>
      </w:r>
      <w:r>
        <w:rPr>
          <w:rFonts w:ascii="Arial" w:hAnsi="Arial" w:cs="Arial"/>
          <w:sz w:val="20"/>
          <w:szCs w:val="20"/>
        </w:rPr>
        <w:t xml:space="preserve"> </w:t>
      </w:r>
      <w:r w:rsidR="00CE4611">
        <w:rPr>
          <w:rFonts w:ascii="Arial" w:hAnsi="Arial" w:cs="Arial"/>
          <w:sz w:val="20"/>
          <w:szCs w:val="20"/>
        </w:rPr>
        <w:t>avec 2</w:t>
      </w:r>
      <w:r w:rsidR="00CE4611" w:rsidRPr="00CE4611">
        <w:rPr>
          <w:rFonts w:ascii="Arial" w:hAnsi="Arial" w:cs="Arial"/>
          <w:sz w:val="20"/>
          <w:szCs w:val="20"/>
          <w:vertAlign w:val="superscript"/>
        </w:rPr>
        <w:t>ème</w:t>
      </w:r>
      <w:r w:rsidR="00CE4611">
        <w:rPr>
          <w:rFonts w:ascii="Arial" w:hAnsi="Arial" w:cs="Arial"/>
          <w:sz w:val="20"/>
          <w:szCs w:val="20"/>
        </w:rPr>
        <w:t xml:space="preserve"> test à 6 mois si 1</w:t>
      </w:r>
      <w:r w:rsidR="00CE4611" w:rsidRPr="00CE4611">
        <w:rPr>
          <w:rFonts w:ascii="Arial" w:hAnsi="Arial" w:cs="Arial"/>
          <w:sz w:val="20"/>
          <w:szCs w:val="20"/>
          <w:vertAlign w:val="superscript"/>
        </w:rPr>
        <w:t>er</w:t>
      </w:r>
      <w:r w:rsidR="00CE4611">
        <w:rPr>
          <w:rFonts w:ascii="Arial" w:hAnsi="Arial" w:cs="Arial"/>
          <w:sz w:val="20"/>
          <w:szCs w:val="20"/>
        </w:rPr>
        <w:t xml:space="preserve"> test négatif</w:t>
      </w:r>
    </w:p>
    <w:p w14:paraId="3FCBB483" w14:textId="1A031323" w:rsidR="00CE4611" w:rsidRDefault="00CE4611" w:rsidP="00E672F6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Dosage sérié des IgG à 3, 6 et12 mois</w:t>
      </w:r>
    </w:p>
    <w:p w14:paraId="031DC552" w14:textId="4CC17F3C" w:rsidR="00105AFB" w:rsidRPr="00105AFB" w:rsidRDefault="00105AFB" w:rsidP="00105AFB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EE0BEB">
        <w:rPr>
          <w:rFonts w:ascii="Arial" w:hAnsi="Arial" w:cs="Arial"/>
          <w:b/>
          <w:sz w:val="20"/>
          <w:szCs w:val="20"/>
        </w:rPr>
        <w:t>PCR virale</w:t>
      </w:r>
      <w:r>
        <w:rPr>
          <w:rFonts w:ascii="Arial" w:hAnsi="Arial" w:cs="Arial"/>
          <w:sz w:val="20"/>
          <w:szCs w:val="20"/>
        </w:rPr>
        <w:t xml:space="preserve"> sur frot</w:t>
      </w:r>
      <w:r w:rsidR="00EE0BEB">
        <w:rPr>
          <w:rFonts w:ascii="Arial" w:hAnsi="Arial" w:cs="Arial"/>
          <w:sz w:val="20"/>
          <w:szCs w:val="20"/>
        </w:rPr>
        <w:t>tis rhino-pharyngé, conjonctive</w:t>
      </w:r>
      <w:r>
        <w:rPr>
          <w:rFonts w:ascii="Arial" w:hAnsi="Arial" w:cs="Arial"/>
          <w:sz w:val="20"/>
          <w:szCs w:val="20"/>
        </w:rPr>
        <w:t>, urines, LCR</w:t>
      </w:r>
    </w:p>
    <w:p w14:paraId="78123009" w14:textId="77777777" w:rsidR="00E672F6" w:rsidRDefault="00E672F6" w:rsidP="00F00E9B">
      <w:pPr>
        <w:rPr>
          <w:rFonts w:ascii="Arial" w:hAnsi="Arial" w:cs="Arial"/>
          <w:b/>
          <w:sz w:val="20"/>
          <w:szCs w:val="20"/>
          <w:u w:val="single"/>
        </w:rPr>
      </w:pPr>
    </w:p>
    <w:p w14:paraId="585698A5" w14:textId="77777777" w:rsidR="00E672F6" w:rsidRDefault="00E672F6" w:rsidP="00F00E9B">
      <w:pPr>
        <w:rPr>
          <w:rFonts w:ascii="Arial" w:hAnsi="Arial" w:cs="Arial"/>
          <w:b/>
          <w:sz w:val="20"/>
          <w:szCs w:val="20"/>
          <w:u w:val="single"/>
        </w:rPr>
      </w:pPr>
    </w:p>
    <w:p w14:paraId="48847460" w14:textId="25E0CB69" w:rsidR="00F00E9B" w:rsidRPr="006B0417" w:rsidRDefault="000538F2" w:rsidP="00F00E9B">
      <w:pPr>
        <w:rPr>
          <w:rFonts w:ascii="Arial" w:hAnsi="Arial" w:cs="Arial"/>
          <w:b/>
          <w:sz w:val="20"/>
          <w:szCs w:val="20"/>
          <w:u w:val="single"/>
        </w:rPr>
      </w:pPr>
      <w:r w:rsidRPr="000538F2">
        <w:rPr>
          <w:rFonts w:ascii="Arial" w:hAnsi="Arial" w:cs="Arial"/>
          <w:b/>
          <w:sz w:val="20"/>
          <w:szCs w:val="20"/>
          <w:u w:val="single"/>
        </w:rPr>
        <w:t>Prévention</w:t>
      </w:r>
      <w:r w:rsidR="006B0417">
        <w:rPr>
          <w:rFonts w:ascii="Arial" w:hAnsi="Arial" w:cs="Arial"/>
          <w:b/>
          <w:sz w:val="20"/>
          <w:szCs w:val="20"/>
          <w:u w:val="single"/>
        </w:rPr>
        <w:t>=</w:t>
      </w:r>
      <w:r w:rsidR="006B0417" w:rsidRPr="006B0417">
        <w:rPr>
          <w:rFonts w:ascii="Arial" w:hAnsi="Arial" w:cs="Arial"/>
          <w:b/>
          <w:sz w:val="20"/>
          <w:szCs w:val="20"/>
          <w:u w:val="single"/>
        </w:rPr>
        <w:t xml:space="preserve"> Vaccination </w:t>
      </w:r>
      <w:r w:rsidR="006B0417">
        <w:rPr>
          <w:rFonts w:ascii="Arial" w:hAnsi="Arial" w:cs="Arial"/>
          <w:sz w:val="20"/>
          <w:szCs w:val="20"/>
        </w:rPr>
        <w:t>:</w:t>
      </w:r>
    </w:p>
    <w:p w14:paraId="3395F9E5" w14:textId="77777777" w:rsidR="006B0417" w:rsidRDefault="00085B3A" w:rsidP="006B041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Vaccination </w:t>
      </w:r>
      <w:r w:rsidR="006B0417">
        <w:rPr>
          <w:rFonts w:ascii="Arial" w:hAnsi="Arial" w:cs="Arial"/>
          <w:sz w:val="20"/>
          <w:szCs w:val="20"/>
        </w:rPr>
        <w:t xml:space="preserve">par 2 doses  de </w:t>
      </w:r>
      <w:r>
        <w:rPr>
          <w:rFonts w:ascii="Arial" w:hAnsi="Arial" w:cs="Arial"/>
          <w:sz w:val="20"/>
          <w:szCs w:val="20"/>
        </w:rPr>
        <w:t xml:space="preserve">ROR </w:t>
      </w:r>
      <w:r w:rsidR="00DC1CE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à 12 </w:t>
      </w:r>
      <w:r w:rsidR="00DC1CEC">
        <w:rPr>
          <w:rFonts w:ascii="Arial" w:hAnsi="Arial" w:cs="Arial"/>
          <w:sz w:val="20"/>
          <w:szCs w:val="20"/>
        </w:rPr>
        <w:t xml:space="preserve">et 15-24 </w:t>
      </w:r>
      <w:r>
        <w:rPr>
          <w:rFonts w:ascii="Arial" w:hAnsi="Arial" w:cs="Arial"/>
          <w:sz w:val="20"/>
          <w:szCs w:val="20"/>
        </w:rPr>
        <w:t>mois</w:t>
      </w:r>
      <w:r w:rsidR="00DC1CE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6B0417">
        <w:rPr>
          <w:rFonts w:ascii="Arial" w:hAnsi="Arial" w:cs="Arial"/>
          <w:sz w:val="20"/>
          <w:szCs w:val="20"/>
        </w:rPr>
        <w:t xml:space="preserve">=&gt; </w:t>
      </w:r>
    </w:p>
    <w:p w14:paraId="60D86F04" w14:textId="3A7D01F9" w:rsidR="006B0417" w:rsidRDefault="006B0417" w:rsidP="006B0417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dose de vaccin protège 95% des sujets</w:t>
      </w:r>
      <w:r w:rsidR="00C85F45">
        <w:rPr>
          <w:rFonts w:ascii="Arial" w:hAnsi="Arial" w:cs="Arial"/>
          <w:sz w:val="20"/>
          <w:szCs w:val="20"/>
        </w:rPr>
        <w:t>.</w:t>
      </w:r>
    </w:p>
    <w:p w14:paraId="278C5C6A" w14:textId="614C7E2F" w:rsidR="00C85F45" w:rsidRDefault="006B0417" w:rsidP="006B0417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doses </w:t>
      </w:r>
      <w:r w:rsidR="00C85F45">
        <w:rPr>
          <w:rFonts w:ascii="Arial" w:hAnsi="Arial" w:cs="Arial"/>
          <w:sz w:val="20"/>
          <w:szCs w:val="20"/>
        </w:rPr>
        <w:t xml:space="preserve">de vaccin protège </w:t>
      </w:r>
      <w:r>
        <w:rPr>
          <w:rFonts w:ascii="Arial" w:hAnsi="Arial" w:cs="Arial"/>
          <w:sz w:val="20"/>
          <w:szCs w:val="20"/>
        </w:rPr>
        <w:t xml:space="preserve">98% </w:t>
      </w:r>
      <w:r w:rsidR="00547A93">
        <w:rPr>
          <w:rFonts w:ascii="Arial" w:hAnsi="Arial" w:cs="Arial"/>
          <w:sz w:val="20"/>
          <w:szCs w:val="20"/>
        </w:rPr>
        <w:t>des sujets</w:t>
      </w:r>
      <w:r w:rsidR="00C85F45">
        <w:rPr>
          <w:rFonts w:ascii="Arial" w:hAnsi="Arial" w:cs="Arial"/>
          <w:sz w:val="20"/>
          <w:szCs w:val="20"/>
        </w:rPr>
        <w:t>.</w:t>
      </w:r>
    </w:p>
    <w:p w14:paraId="3F4CE5A2" w14:textId="3CFE3051" w:rsidR="006B0417" w:rsidRPr="004826D6" w:rsidRDefault="00C85F45" w:rsidP="004826D6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protection persiste sur</w:t>
      </w:r>
      <w:r w:rsidR="006B0417">
        <w:rPr>
          <w:rFonts w:ascii="Arial" w:hAnsi="Arial" w:cs="Arial"/>
          <w:sz w:val="20"/>
          <w:szCs w:val="20"/>
        </w:rPr>
        <w:t xml:space="preserve"> le long terme.</w:t>
      </w:r>
    </w:p>
    <w:p w14:paraId="515CE154" w14:textId="77777777" w:rsidR="0020150D" w:rsidRDefault="006B0417" w:rsidP="000538F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085B3A">
        <w:rPr>
          <w:rFonts w:ascii="Arial" w:hAnsi="Arial" w:cs="Arial"/>
          <w:sz w:val="20"/>
          <w:szCs w:val="20"/>
        </w:rPr>
        <w:t>attrapage des sujet</w:t>
      </w:r>
      <w:r w:rsidR="009A346C">
        <w:rPr>
          <w:rFonts w:ascii="Arial" w:hAnsi="Arial" w:cs="Arial"/>
          <w:sz w:val="20"/>
          <w:szCs w:val="20"/>
        </w:rPr>
        <w:t>s</w:t>
      </w:r>
      <w:r w:rsidR="00085B3A">
        <w:rPr>
          <w:rFonts w:ascii="Arial" w:hAnsi="Arial" w:cs="Arial"/>
          <w:sz w:val="20"/>
          <w:szCs w:val="20"/>
        </w:rPr>
        <w:t xml:space="preserve"> non entièrement vacciné</w:t>
      </w:r>
      <w:r w:rsidR="009A346C">
        <w:rPr>
          <w:rFonts w:ascii="Arial" w:hAnsi="Arial" w:cs="Arial"/>
          <w:sz w:val="20"/>
          <w:szCs w:val="20"/>
        </w:rPr>
        <w:t>s</w:t>
      </w:r>
      <w:r w:rsidR="00085B3A">
        <w:rPr>
          <w:rFonts w:ascii="Arial" w:hAnsi="Arial" w:cs="Arial"/>
          <w:sz w:val="20"/>
          <w:szCs w:val="20"/>
        </w:rPr>
        <w:t xml:space="preserve"> </w:t>
      </w:r>
    </w:p>
    <w:p w14:paraId="147E5CAD" w14:textId="77777777" w:rsidR="00BC5132" w:rsidRDefault="0020150D" w:rsidP="00BC5132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085B3A">
        <w:rPr>
          <w:rFonts w:ascii="Arial" w:hAnsi="Arial" w:cs="Arial"/>
          <w:sz w:val="20"/>
          <w:szCs w:val="20"/>
        </w:rPr>
        <w:t xml:space="preserve"> </w:t>
      </w:r>
      <w:r w:rsidR="009A346C">
        <w:rPr>
          <w:rFonts w:ascii="Arial" w:hAnsi="Arial" w:cs="Arial"/>
          <w:sz w:val="20"/>
          <w:szCs w:val="20"/>
        </w:rPr>
        <w:t>l’adolescence</w:t>
      </w:r>
    </w:p>
    <w:p w14:paraId="0F478830" w14:textId="7421AD9A" w:rsidR="005D18E8" w:rsidRDefault="0020150D" w:rsidP="00BC5132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BC5132">
        <w:rPr>
          <w:rFonts w:ascii="Arial" w:hAnsi="Arial" w:cs="Arial"/>
          <w:b/>
          <w:sz w:val="20"/>
          <w:szCs w:val="20"/>
        </w:rPr>
        <w:t>Avant</w:t>
      </w:r>
      <w:r w:rsidRPr="00BC5132">
        <w:rPr>
          <w:rFonts w:ascii="Arial" w:hAnsi="Arial" w:cs="Arial"/>
          <w:sz w:val="20"/>
          <w:szCs w:val="20"/>
        </w:rPr>
        <w:t xml:space="preserve"> une grossesse</w:t>
      </w:r>
      <w:r w:rsidR="00283A69">
        <w:rPr>
          <w:rFonts w:ascii="Arial" w:hAnsi="Arial" w:cs="Arial"/>
          <w:sz w:val="20"/>
          <w:szCs w:val="20"/>
        </w:rPr>
        <w:t> =&gt;y penser pour l</w:t>
      </w:r>
      <w:r w:rsidR="00283A69" w:rsidRPr="00BC5132">
        <w:rPr>
          <w:rFonts w:ascii="Arial" w:hAnsi="Arial" w:cs="Arial"/>
          <w:sz w:val="20"/>
          <w:szCs w:val="20"/>
        </w:rPr>
        <w:t>es femmes étrangères ou née</w:t>
      </w:r>
      <w:r w:rsidR="00283A69">
        <w:rPr>
          <w:rFonts w:ascii="Arial" w:hAnsi="Arial" w:cs="Arial"/>
          <w:sz w:val="20"/>
          <w:szCs w:val="20"/>
        </w:rPr>
        <w:t>s</w:t>
      </w:r>
      <w:r w:rsidR="00283A69" w:rsidRPr="00BC5132">
        <w:rPr>
          <w:rFonts w:ascii="Arial" w:hAnsi="Arial" w:cs="Arial"/>
          <w:sz w:val="20"/>
          <w:szCs w:val="20"/>
        </w:rPr>
        <w:t xml:space="preserve"> à l’étranger </w:t>
      </w:r>
      <w:r w:rsidR="00283A69">
        <w:rPr>
          <w:rFonts w:ascii="Arial" w:hAnsi="Arial" w:cs="Arial"/>
          <w:sz w:val="20"/>
          <w:szCs w:val="20"/>
        </w:rPr>
        <w:t xml:space="preserve">qui </w:t>
      </w:r>
      <w:r w:rsidR="00283A69" w:rsidRPr="00BC5132">
        <w:rPr>
          <w:rFonts w:ascii="Arial" w:hAnsi="Arial" w:cs="Arial"/>
          <w:sz w:val="20"/>
          <w:szCs w:val="20"/>
        </w:rPr>
        <w:t>sont spécialement à risque d’avoir une vaccination incomplète</w:t>
      </w:r>
      <w:r w:rsidR="00283A69">
        <w:rPr>
          <w:rFonts w:ascii="Arial" w:hAnsi="Arial" w:cs="Arial"/>
          <w:sz w:val="20"/>
          <w:szCs w:val="20"/>
        </w:rPr>
        <w:t> :</w:t>
      </w:r>
    </w:p>
    <w:p w14:paraId="130FC40F" w14:textId="77777777" w:rsidR="005D18E8" w:rsidRDefault="009C2497" w:rsidP="005D18E8">
      <w:pPr>
        <w:pStyle w:val="ListParagraph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CTRL systématique lors du 1</w:t>
      </w:r>
      <w:r w:rsidRPr="009C2497">
        <w:rPr>
          <w:rFonts w:ascii="Arial" w:hAnsi="Arial" w:cs="Arial"/>
          <w:sz w:val="20"/>
          <w:szCs w:val="20"/>
          <w:vertAlign w:val="superscript"/>
        </w:rPr>
        <w:t>er</w:t>
      </w:r>
      <w:r>
        <w:rPr>
          <w:rFonts w:ascii="Arial" w:hAnsi="Arial" w:cs="Arial"/>
          <w:sz w:val="20"/>
          <w:szCs w:val="20"/>
        </w:rPr>
        <w:t xml:space="preserve"> CTRL gynécologique des femmes non enceintes par le carnet de vaccination</w:t>
      </w:r>
      <w:r w:rsidR="00BA20F2">
        <w:rPr>
          <w:rFonts w:ascii="Arial" w:hAnsi="Arial" w:cs="Arial"/>
          <w:sz w:val="20"/>
          <w:szCs w:val="20"/>
        </w:rPr>
        <w:t xml:space="preserve"> et rat</w:t>
      </w:r>
      <w:r w:rsidR="005D18E8">
        <w:rPr>
          <w:rFonts w:ascii="Arial" w:hAnsi="Arial" w:cs="Arial"/>
          <w:sz w:val="20"/>
          <w:szCs w:val="20"/>
        </w:rPr>
        <w:t>trapage des femmes non à jour </w:t>
      </w:r>
    </w:p>
    <w:p w14:paraId="4BE24907" w14:textId="77777777" w:rsidR="00C14ABC" w:rsidRDefault="00BA20F2" w:rsidP="005D18E8">
      <w:pPr>
        <w:pStyle w:val="ListParagraph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CTRL systématique lors du 1</w:t>
      </w:r>
      <w:r w:rsidRPr="00BA20F2">
        <w:rPr>
          <w:rFonts w:ascii="Arial" w:hAnsi="Arial" w:cs="Arial"/>
          <w:sz w:val="20"/>
          <w:szCs w:val="20"/>
          <w:vertAlign w:val="superscript"/>
        </w:rPr>
        <w:t>er</w:t>
      </w:r>
      <w:r>
        <w:rPr>
          <w:rFonts w:ascii="Arial" w:hAnsi="Arial" w:cs="Arial"/>
          <w:sz w:val="20"/>
          <w:szCs w:val="20"/>
        </w:rPr>
        <w:t xml:space="preserve"> CTRL prénatal</w:t>
      </w:r>
    </w:p>
    <w:p w14:paraId="2F0CA885" w14:textId="77777777" w:rsidR="00C14ABC" w:rsidRDefault="00C14ABC" w:rsidP="00C14ABC">
      <w:pPr>
        <w:pStyle w:val="ListParagraph"/>
        <w:numPr>
          <w:ilvl w:val="3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D18E8">
        <w:rPr>
          <w:rFonts w:ascii="Arial" w:hAnsi="Arial" w:cs="Arial"/>
          <w:sz w:val="20"/>
          <w:szCs w:val="20"/>
        </w:rPr>
        <w:t>éro</w:t>
      </w:r>
      <w:r w:rsidR="00283A69">
        <w:rPr>
          <w:rFonts w:ascii="Arial" w:hAnsi="Arial" w:cs="Arial"/>
          <w:sz w:val="20"/>
          <w:szCs w:val="20"/>
        </w:rPr>
        <w:t xml:space="preserve">logie </w:t>
      </w:r>
      <w:r w:rsidR="005D18E8">
        <w:rPr>
          <w:rFonts w:ascii="Arial" w:hAnsi="Arial" w:cs="Arial"/>
          <w:sz w:val="20"/>
          <w:szCs w:val="20"/>
        </w:rPr>
        <w:t xml:space="preserve">et vaccination </w:t>
      </w:r>
      <w:r w:rsidR="005D18E8" w:rsidRPr="00283A69">
        <w:rPr>
          <w:rFonts w:ascii="Arial" w:hAnsi="Arial" w:cs="Arial"/>
          <w:sz w:val="20"/>
          <w:szCs w:val="20"/>
          <w:u w:val="single"/>
        </w:rPr>
        <w:t>après</w:t>
      </w:r>
      <w:r w:rsidR="005D18E8">
        <w:rPr>
          <w:rFonts w:ascii="Arial" w:hAnsi="Arial" w:cs="Arial"/>
          <w:sz w:val="20"/>
          <w:szCs w:val="20"/>
        </w:rPr>
        <w:t xml:space="preserve"> accouchement des femmes séronégatives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80F6790" w14:textId="2BDAE1E2" w:rsidR="0020150D" w:rsidRPr="00BC5132" w:rsidRDefault="003320DD" w:rsidP="00C14ABC">
      <w:pPr>
        <w:pStyle w:val="ListParagraph"/>
        <w:numPr>
          <w:ilvl w:val="3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C14ABC">
        <w:rPr>
          <w:rFonts w:ascii="Arial" w:hAnsi="Arial" w:cs="Arial"/>
          <w:sz w:val="20"/>
          <w:szCs w:val="20"/>
        </w:rPr>
        <w:t xml:space="preserve">accination </w:t>
      </w:r>
      <w:r w:rsidR="00C14ABC" w:rsidRPr="00283A69">
        <w:rPr>
          <w:rFonts w:ascii="Arial" w:hAnsi="Arial" w:cs="Arial"/>
          <w:sz w:val="20"/>
          <w:szCs w:val="20"/>
          <w:u w:val="single"/>
        </w:rPr>
        <w:t>après</w:t>
      </w:r>
      <w:r w:rsidR="00C14ABC">
        <w:rPr>
          <w:rFonts w:ascii="Arial" w:hAnsi="Arial" w:cs="Arial"/>
          <w:sz w:val="20"/>
          <w:szCs w:val="20"/>
        </w:rPr>
        <w:t xml:space="preserve"> accouchement </w:t>
      </w:r>
      <w:r>
        <w:rPr>
          <w:rFonts w:ascii="Arial" w:hAnsi="Arial" w:cs="Arial"/>
          <w:sz w:val="20"/>
          <w:szCs w:val="20"/>
        </w:rPr>
        <w:t xml:space="preserve">sans sérologie </w:t>
      </w:r>
      <w:r w:rsidR="00C14ABC">
        <w:rPr>
          <w:rFonts w:ascii="Arial" w:hAnsi="Arial" w:cs="Arial"/>
          <w:sz w:val="20"/>
          <w:szCs w:val="20"/>
        </w:rPr>
        <w:t xml:space="preserve">des femmes </w:t>
      </w:r>
      <w:r>
        <w:rPr>
          <w:rFonts w:ascii="Arial" w:hAnsi="Arial" w:cs="Arial"/>
          <w:sz w:val="20"/>
          <w:szCs w:val="20"/>
        </w:rPr>
        <w:t>n’ayant reçu qu’une dose</w:t>
      </w:r>
      <w:r w:rsidR="00C14ABC">
        <w:rPr>
          <w:rFonts w:ascii="Arial" w:hAnsi="Arial" w:cs="Arial"/>
          <w:sz w:val="20"/>
          <w:szCs w:val="20"/>
        </w:rPr>
        <w:t>.</w:t>
      </w:r>
    </w:p>
    <w:p w14:paraId="507450F4" w14:textId="77777777" w:rsidR="00BC5132" w:rsidRDefault="0020150D" w:rsidP="00BC5132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Juste après la grossesse si découverte de la non vaccination durant la grossesse (ne CI pas à l’allaitement)</w:t>
      </w:r>
    </w:p>
    <w:p w14:paraId="7E906CBD" w14:textId="1F30F8F7" w:rsidR="004826D6" w:rsidRPr="00BC5132" w:rsidRDefault="000538F2" w:rsidP="00BC5132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BC5132">
        <w:rPr>
          <w:rFonts w:ascii="Arial" w:hAnsi="Arial" w:cs="Arial"/>
          <w:color w:val="FF0000"/>
          <w:sz w:val="20"/>
          <w:szCs w:val="20"/>
        </w:rPr>
        <w:t>CE VACCIN EST CONTRE-INDIQUE DURANT LA GROSSESSE</w:t>
      </w:r>
      <w:r w:rsidR="005C341E" w:rsidRPr="00BC5132">
        <w:rPr>
          <w:rFonts w:ascii="Arial" w:hAnsi="Arial" w:cs="Arial"/>
          <w:color w:val="FF0000"/>
          <w:sz w:val="20"/>
          <w:szCs w:val="20"/>
        </w:rPr>
        <w:t xml:space="preserve">. </w:t>
      </w:r>
    </w:p>
    <w:p w14:paraId="34CBE34A" w14:textId="5516392F" w:rsidR="005576D9" w:rsidRPr="005576D9" w:rsidRDefault="005576D9" w:rsidP="00BC5132">
      <w:pPr>
        <w:pStyle w:val="ListParagraph"/>
        <w:numPr>
          <w:ilvl w:val="2"/>
          <w:numId w:val="3"/>
        </w:numPr>
        <w:rPr>
          <w:rFonts w:ascii="Arial" w:hAnsi="Arial" w:cs="Arial"/>
          <w:b/>
          <w:sz w:val="20"/>
          <w:szCs w:val="20"/>
        </w:rPr>
      </w:pPr>
      <w:r w:rsidRPr="005576D9">
        <w:rPr>
          <w:rFonts w:ascii="Arial" w:hAnsi="Arial" w:cs="Arial"/>
          <w:b/>
          <w:sz w:val="20"/>
          <w:szCs w:val="20"/>
        </w:rPr>
        <w:t>Si on ne peut pas vacciner la femme enceinte on peut la protéger en vaccinant son entourage durant la grossesse !</w:t>
      </w:r>
    </w:p>
    <w:p w14:paraId="542F9B42" w14:textId="05A87C49" w:rsidR="000538F2" w:rsidRDefault="005C341E" w:rsidP="00BC5132">
      <w:pPr>
        <w:pStyle w:val="ListParagraph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 w:rsidRPr="005C341E">
        <w:rPr>
          <w:rFonts w:ascii="Arial" w:hAnsi="Arial" w:cs="Arial"/>
          <w:sz w:val="20"/>
          <w:szCs w:val="20"/>
        </w:rPr>
        <w:t>Le r</w:t>
      </w:r>
      <w:r w:rsidR="00B5116D" w:rsidRPr="005C341E">
        <w:rPr>
          <w:rFonts w:ascii="Arial" w:hAnsi="Arial" w:cs="Arial"/>
          <w:sz w:val="20"/>
          <w:szCs w:val="20"/>
        </w:rPr>
        <w:t xml:space="preserve">isque </w:t>
      </w:r>
      <w:r w:rsidR="00B5116D" w:rsidRPr="005C341E">
        <w:rPr>
          <w:rFonts w:ascii="Arial" w:hAnsi="Arial" w:cs="Arial"/>
          <w:b/>
          <w:sz w:val="20"/>
          <w:szCs w:val="20"/>
        </w:rPr>
        <w:t>théorique</w:t>
      </w:r>
      <w:r w:rsidR="00B5116D" w:rsidRPr="005C341E">
        <w:rPr>
          <w:rFonts w:ascii="Arial" w:hAnsi="Arial" w:cs="Arial"/>
          <w:sz w:val="20"/>
          <w:szCs w:val="20"/>
        </w:rPr>
        <w:t xml:space="preserve"> d’embryopathie</w:t>
      </w:r>
      <w:r w:rsidR="00F514F5" w:rsidRPr="005C341E">
        <w:rPr>
          <w:rFonts w:ascii="Arial" w:hAnsi="Arial" w:cs="Arial"/>
          <w:sz w:val="20"/>
          <w:szCs w:val="20"/>
        </w:rPr>
        <w:t xml:space="preserve"> (pas de malformation recensée post vaccination de </w:t>
      </w:r>
      <w:r w:rsidRPr="005C341E">
        <w:rPr>
          <w:rFonts w:ascii="Arial" w:hAnsi="Arial" w:cs="Arial"/>
          <w:sz w:val="20"/>
          <w:szCs w:val="20"/>
        </w:rPr>
        <w:t xml:space="preserve">&gt; 1000 </w:t>
      </w:r>
      <w:r w:rsidR="00F514F5" w:rsidRPr="005C341E">
        <w:rPr>
          <w:rFonts w:ascii="Arial" w:hAnsi="Arial" w:cs="Arial"/>
          <w:sz w:val="20"/>
          <w:szCs w:val="20"/>
        </w:rPr>
        <w:t>femmes ence</w:t>
      </w:r>
      <w:r w:rsidRPr="005C341E">
        <w:rPr>
          <w:rFonts w:ascii="Arial" w:hAnsi="Arial" w:cs="Arial"/>
          <w:sz w:val="20"/>
          <w:szCs w:val="20"/>
        </w:rPr>
        <w:t>i</w:t>
      </w:r>
      <w:r w:rsidR="00F514F5" w:rsidRPr="005C341E">
        <w:rPr>
          <w:rFonts w:ascii="Arial" w:hAnsi="Arial" w:cs="Arial"/>
          <w:sz w:val="20"/>
          <w:szCs w:val="20"/>
        </w:rPr>
        <w:t>ntes)</w:t>
      </w:r>
      <w:r w:rsidR="00B5116D" w:rsidRPr="005C34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=</w:t>
      </w:r>
      <w:r w:rsidRPr="005C341E">
        <w:rPr>
          <w:rFonts w:ascii="Arial" w:hAnsi="Arial" w:cs="Arial"/>
          <w:sz w:val="20"/>
          <w:szCs w:val="20"/>
        </w:rPr>
        <w:t>&gt; ne nécessite</w:t>
      </w:r>
      <w:r w:rsidR="00B5116D" w:rsidRPr="005C341E">
        <w:rPr>
          <w:rFonts w:ascii="Arial" w:hAnsi="Arial" w:cs="Arial"/>
          <w:sz w:val="20"/>
          <w:szCs w:val="20"/>
        </w:rPr>
        <w:t xml:space="preserve"> </w:t>
      </w:r>
      <w:r w:rsidR="00B5116D" w:rsidRPr="005C341E">
        <w:rPr>
          <w:rFonts w:ascii="Arial" w:hAnsi="Arial" w:cs="Arial"/>
          <w:sz w:val="20"/>
          <w:szCs w:val="20"/>
          <w:u w:val="single"/>
        </w:rPr>
        <w:t>pas</w:t>
      </w:r>
      <w:r w:rsidR="00B5116D" w:rsidRPr="005C341E">
        <w:rPr>
          <w:rFonts w:ascii="Arial" w:hAnsi="Arial" w:cs="Arial"/>
          <w:sz w:val="20"/>
          <w:szCs w:val="20"/>
        </w:rPr>
        <w:t xml:space="preserve"> de réaliser un test de grossesse avant d</w:t>
      </w:r>
      <w:r w:rsidR="006B0417">
        <w:rPr>
          <w:rFonts w:ascii="Arial" w:hAnsi="Arial" w:cs="Arial"/>
          <w:sz w:val="20"/>
          <w:szCs w:val="20"/>
        </w:rPr>
        <w:t>e vacciner une femme non immune</w:t>
      </w:r>
      <w:r w:rsidR="000538F2" w:rsidRPr="005C341E">
        <w:rPr>
          <w:rFonts w:ascii="Arial" w:hAnsi="Arial" w:cs="Arial"/>
          <w:sz w:val="20"/>
          <w:szCs w:val="20"/>
        </w:rPr>
        <w:t> !</w:t>
      </w:r>
    </w:p>
    <w:p w14:paraId="2BB4A61B" w14:textId="3C6A38A6" w:rsidR="004826D6" w:rsidRPr="005C341E" w:rsidRDefault="00547A93" w:rsidP="00BC5132">
      <w:pPr>
        <w:pStyle w:val="ListParagraph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Une vaccination d’une femme enceinte ne nécessite pas d’interrompre la grossesse. </w:t>
      </w:r>
    </w:p>
    <w:p w14:paraId="53D5E3AD" w14:textId="77777777" w:rsidR="005068A9" w:rsidRDefault="005068A9" w:rsidP="005068A9">
      <w:pPr>
        <w:rPr>
          <w:rFonts w:ascii="Arial" w:hAnsi="Arial" w:cs="Arial"/>
          <w:sz w:val="20"/>
          <w:szCs w:val="20"/>
        </w:rPr>
      </w:pPr>
    </w:p>
    <w:p w14:paraId="4F8C3F7C" w14:textId="7BD04793" w:rsidR="005068A9" w:rsidRPr="005068A9" w:rsidRDefault="008B2C7E" w:rsidP="005068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0056D8D4" wp14:editId="2BF98D7B">
            <wp:extent cx="5270500" cy="41760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17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68A9" w:rsidRPr="005068A9" w:rsidSect="00F156F4">
      <w:pgSz w:w="11900" w:h="16840"/>
      <w:pgMar w:top="709" w:right="98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5A3"/>
    <w:multiLevelType w:val="hybridMultilevel"/>
    <w:tmpl w:val="13343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A0093"/>
    <w:multiLevelType w:val="hybridMultilevel"/>
    <w:tmpl w:val="15DE5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25FAB"/>
    <w:multiLevelType w:val="hybridMultilevel"/>
    <w:tmpl w:val="E9724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E56A4"/>
    <w:multiLevelType w:val="hybridMultilevel"/>
    <w:tmpl w:val="25AA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14"/>
    <w:rsid w:val="000538F2"/>
    <w:rsid w:val="00085B3A"/>
    <w:rsid w:val="000B5900"/>
    <w:rsid w:val="00105AFB"/>
    <w:rsid w:val="00195D6B"/>
    <w:rsid w:val="0020150D"/>
    <w:rsid w:val="00214EE2"/>
    <w:rsid w:val="00222816"/>
    <w:rsid w:val="00283A69"/>
    <w:rsid w:val="002F31BF"/>
    <w:rsid w:val="003320DD"/>
    <w:rsid w:val="00375A54"/>
    <w:rsid w:val="003B0FA9"/>
    <w:rsid w:val="003B1395"/>
    <w:rsid w:val="003F506D"/>
    <w:rsid w:val="003F75B0"/>
    <w:rsid w:val="00434968"/>
    <w:rsid w:val="004826D6"/>
    <w:rsid w:val="00496FA8"/>
    <w:rsid w:val="004975CC"/>
    <w:rsid w:val="005068A9"/>
    <w:rsid w:val="00547A93"/>
    <w:rsid w:val="005576D9"/>
    <w:rsid w:val="005C341E"/>
    <w:rsid w:val="005D18E8"/>
    <w:rsid w:val="005E43FB"/>
    <w:rsid w:val="00630D8C"/>
    <w:rsid w:val="00677462"/>
    <w:rsid w:val="006B0417"/>
    <w:rsid w:val="006B2C24"/>
    <w:rsid w:val="006F1229"/>
    <w:rsid w:val="007A606A"/>
    <w:rsid w:val="007C544F"/>
    <w:rsid w:val="008B2C7E"/>
    <w:rsid w:val="0092672A"/>
    <w:rsid w:val="00956A52"/>
    <w:rsid w:val="00970E5F"/>
    <w:rsid w:val="009A346C"/>
    <w:rsid w:val="009C2497"/>
    <w:rsid w:val="00A80C1B"/>
    <w:rsid w:val="00A82503"/>
    <w:rsid w:val="00A8523C"/>
    <w:rsid w:val="00AA10ED"/>
    <w:rsid w:val="00AB7764"/>
    <w:rsid w:val="00AF4514"/>
    <w:rsid w:val="00AF5646"/>
    <w:rsid w:val="00B201BF"/>
    <w:rsid w:val="00B23930"/>
    <w:rsid w:val="00B5116D"/>
    <w:rsid w:val="00B70EC4"/>
    <w:rsid w:val="00B83B6B"/>
    <w:rsid w:val="00B9638B"/>
    <w:rsid w:val="00BA20F2"/>
    <w:rsid w:val="00BC291D"/>
    <w:rsid w:val="00BC4BAB"/>
    <w:rsid w:val="00BC5132"/>
    <w:rsid w:val="00C04244"/>
    <w:rsid w:val="00C14ABC"/>
    <w:rsid w:val="00C50F69"/>
    <w:rsid w:val="00C56DD0"/>
    <w:rsid w:val="00C85F45"/>
    <w:rsid w:val="00CE4611"/>
    <w:rsid w:val="00DC1CEC"/>
    <w:rsid w:val="00E15CC6"/>
    <w:rsid w:val="00E4366F"/>
    <w:rsid w:val="00E56119"/>
    <w:rsid w:val="00E57C3F"/>
    <w:rsid w:val="00E672F6"/>
    <w:rsid w:val="00E80575"/>
    <w:rsid w:val="00EE0BEB"/>
    <w:rsid w:val="00EF2C1E"/>
    <w:rsid w:val="00F00E9B"/>
    <w:rsid w:val="00F156F4"/>
    <w:rsid w:val="00F235C5"/>
    <w:rsid w:val="00F514F5"/>
    <w:rsid w:val="00F93FB9"/>
    <w:rsid w:val="00FA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DD44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9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C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C1E"/>
    <w:rPr>
      <w:rFonts w:ascii="Lucida Grande" w:hAnsi="Lucida Grande" w:cs="Lucida Grande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sid w:val="00F156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9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C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C1E"/>
    <w:rPr>
      <w:rFonts w:ascii="Lucida Grande" w:hAnsi="Lucida Grande" w:cs="Lucida Grande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sid w:val="00F156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antemaghreb.com/maroc/mop41.pdf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gif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577</Words>
  <Characters>3295</Characters>
  <Application>Microsoft Macintosh Word</Application>
  <DocSecurity>0</DocSecurity>
  <Lines>27</Lines>
  <Paragraphs>7</Paragraphs>
  <ScaleCrop>false</ScaleCrop>
  <Company>-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 mz</dc:creator>
  <cp:keywords/>
  <dc:description/>
  <cp:lastModifiedBy>mz mz</cp:lastModifiedBy>
  <cp:revision>23</cp:revision>
  <dcterms:created xsi:type="dcterms:W3CDTF">2014-06-15T10:45:00Z</dcterms:created>
  <dcterms:modified xsi:type="dcterms:W3CDTF">2014-06-15T12:32:00Z</dcterms:modified>
</cp:coreProperties>
</file>