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41FA" w14:textId="77777777" w:rsidR="00D22B74" w:rsidRPr="00C85E66" w:rsidRDefault="00D22B74" w:rsidP="00D22B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85E66">
        <w:rPr>
          <w:rFonts w:ascii="Times New Roman" w:hAnsi="Times New Roman" w:cs="Times New Roman"/>
          <w:b/>
          <w:sz w:val="22"/>
          <w:szCs w:val="22"/>
          <w:u w:val="single"/>
        </w:rPr>
        <w:t>Le taux des réticulocytes :</w:t>
      </w:r>
    </w:p>
    <w:p w14:paraId="1D57C294" w14:textId="77777777" w:rsidR="00C85E66" w:rsidRDefault="00C85E66" w:rsidP="00C85E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D0686E" w14:textId="77777777" w:rsidR="00C85E66" w:rsidRPr="00C85E66" w:rsidRDefault="00C85E66" w:rsidP="00C85E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85E66">
        <w:rPr>
          <w:rFonts w:ascii="Times New Roman" w:hAnsi="Times New Roman" w:cs="Times New Roman"/>
          <w:sz w:val="22"/>
          <w:szCs w:val="22"/>
        </w:rPr>
        <w:t>Permet d’affirmer la nature médullaire (arégénérative) ou périphérique (régénérative) de l’anémie.</w:t>
      </w:r>
    </w:p>
    <w:p w14:paraId="3843146F" w14:textId="77777777" w:rsidR="00D22B74" w:rsidRPr="00C85E66" w:rsidRDefault="00D22B74" w:rsidP="00D22B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0073C350" w14:textId="77777777" w:rsidR="00D22B74" w:rsidRPr="00C85E66" w:rsidRDefault="00D22B74" w:rsidP="00C85E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85E66">
        <w:rPr>
          <w:rFonts w:ascii="Times New Roman" w:hAnsi="Times New Roman" w:cs="Times New Roman"/>
          <w:sz w:val="22"/>
          <w:szCs w:val="22"/>
        </w:rPr>
        <w:t>Une anémie est dite régénérative si</w:t>
      </w:r>
      <w:r w:rsidR="00C85E66">
        <w:rPr>
          <w:rFonts w:ascii="Times New Roman" w:hAnsi="Times New Roman" w:cs="Times New Roman"/>
          <w:sz w:val="22"/>
          <w:szCs w:val="22"/>
        </w:rPr>
        <w:t xml:space="preserve"> les réticulocytes sont&gt;150 G</w:t>
      </w:r>
      <w:r w:rsidRPr="00C85E66">
        <w:rPr>
          <w:rFonts w:ascii="Times New Roman" w:hAnsi="Times New Roman" w:cs="Times New Roman"/>
          <w:sz w:val="22"/>
          <w:szCs w:val="22"/>
        </w:rPr>
        <w:t>/L</w:t>
      </w:r>
    </w:p>
    <w:p w14:paraId="7418977F" w14:textId="77777777" w:rsidR="00C85E66" w:rsidRPr="00C85E66" w:rsidRDefault="00D22B74" w:rsidP="00C85E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85E66">
        <w:rPr>
          <w:rFonts w:ascii="Times New Roman" w:hAnsi="Times New Roman" w:cs="Times New Roman"/>
          <w:sz w:val="22"/>
          <w:szCs w:val="22"/>
        </w:rPr>
        <w:t xml:space="preserve">Une anémie est dite arégénérative si </w:t>
      </w:r>
      <w:r w:rsidR="00C85E66">
        <w:rPr>
          <w:rFonts w:ascii="Times New Roman" w:hAnsi="Times New Roman" w:cs="Times New Roman"/>
          <w:sz w:val="22"/>
          <w:szCs w:val="22"/>
        </w:rPr>
        <w:t>les réticulocytes sont &lt;100 G</w:t>
      </w:r>
      <w:r w:rsidRPr="00C85E66">
        <w:rPr>
          <w:rFonts w:ascii="Times New Roman" w:hAnsi="Times New Roman" w:cs="Times New Roman"/>
          <w:sz w:val="22"/>
          <w:szCs w:val="22"/>
        </w:rPr>
        <w:t>/L</w:t>
      </w:r>
    </w:p>
    <w:p w14:paraId="6E78CF42" w14:textId="77777777" w:rsidR="00C85E66" w:rsidRPr="00C85E66" w:rsidRDefault="00C85E66" w:rsidP="00C85E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Pr="00C85E66">
        <w:rPr>
          <w:rFonts w:ascii="Times New Roman" w:hAnsi="Times New Roman" w:cs="Times New Roman"/>
          <w:sz w:val="22"/>
          <w:szCs w:val="22"/>
        </w:rPr>
        <w:t xml:space="preserve">e nombre de réticulocytes est parfois donnée en % du nombre total de GR mais </w:t>
      </w:r>
      <w:r>
        <w:rPr>
          <w:rFonts w:ascii="Times New Roman" w:hAnsi="Times New Roman" w:cs="Times New Roman"/>
          <w:sz w:val="22"/>
          <w:szCs w:val="22"/>
        </w:rPr>
        <w:t>c’est la valeur absolue qui permet de définit si l’anémie est régénérative ou pas.</w:t>
      </w:r>
    </w:p>
    <w:p w14:paraId="2BB4008D" w14:textId="77777777" w:rsidR="00C85E66" w:rsidRDefault="00C85E66"/>
    <w:sectPr w:rsidR="00C85E66" w:rsidSect="00C85E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288E"/>
    <w:multiLevelType w:val="hybridMultilevel"/>
    <w:tmpl w:val="35F2E5F6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74"/>
    <w:rsid w:val="003D50D5"/>
    <w:rsid w:val="00A9649E"/>
    <w:rsid w:val="00C85E66"/>
    <w:rsid w:val="00D2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9BAA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Macintosh Word</Application>
  <DocSecurity>0</DocSecurity>
  <Lines>3</Lines>
  <Paragraphs>1</Paragraphs>
  <ScaleCrop>false</ScaleCrop>
  <Company>-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dddd</dc:creator>
  <cp:keywords/>
  <dc:description/>
  <cp:lastModifiedBy>dd dddd</cp:lastModifiedBy>
  <cp:revision>2</cp:revision>
  <dcterms:created xsi:type="dcterms:W3CDTF">2011-03-08T20:24:00Z</dcterms:created>
  <dcterms:modified xsi:type="dcterms:W3CDTF">2011-03-08T20:32:00Z</dcterms:modified>
</cp:coreProperties>
</file>