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0F" w:rsidRPr="00DA330B" w:rsidRDefault="00F84D0F" w:rsidP="009C5D1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u w:val="single"/>
        </w:rPr>
      </w:pPr>
      <w:bookmarkStart w:id="0" w:name="_GoBack"/>
      <w:r w:rsidRPr="00DA330B">
        <w:rPr>
          <w:rFonts w:ascii="Helvetica" w:hAnsi="Helvetica" w:cs="Helvetica"/>
          <w:b/>
          <w:bCs/>
          <w:u w:val="single"/>
        </w:rPr>
        <w:t xml:space="preserve">Explication des traitements en </w:t>
      </w:r>
      <w:r>
        <w:rPr>
          <w:rFonts w:ascii="Helvetica" w:hAnsi="Helvetica" w:cs="Helvetica"/>
          <w:b/>
          <w:bCs/>
          <w:u w:val="single"/>
        </w:rPr>
        <w:t>pé</w:t>
      </w:r>
      <w:r w:rsidRPr="00DA330B">
        <w:rPr>
          <w:rFonts w:ascii="Helvetica" w:hAnsi="Helvetica" w:cs="Helvetica"/>
          <w:b/>
          <w:bCs/>
          <w:u w:val="single"/>
        </w:rPr>
        <w:t>dopsychiatrie</w:t>
      </w:r>
    </w:p>
    <w:bookmarkEnd w:id="0"/>
    <w:p w:rsidR="00F84D0F" w:rsidRPr="00DA330B" w:rsidRDefault="00F84D0F" w:rsidP="009C5D1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4D0F" w:rsidRPr="00553594" w:rsidRDefault="00F84D0F" w:rsidP="0055359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76BCF">
        <w:rPr>
          <w:rFonts w:ascii="Helvetica" w:hAnsi="Helvetica" w:cs="Helvetica"/>
          <w:b/>
          <w:bCs/>
        </w:rPr>
        <w:t>Lamictal®</w:t>
      </w:r>
      <w:r w:rsidRPr="00553594">
        <w:rPr>
          <w:rFonts w:ascii="Helvetica" w:hAnsi="Helvetica" w:cs="Helvetica"/>
        </w:rPr>
        <w:t xml:space="preserve"> (lamotrigine) </w:t>
      </w:r>
    </w:p>
    <w:p w:rsidR="00F84D0F" w:rsidRPr="00553594" w:rsidRDefault="00F84D0F" w:rsidP="0055359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53594">
        <w:rPr>
          <w:rFonts w:ascii="Helvetica" w:hAnsi="Helvetica" w:cs="Helvetica"/>
          <w:b/>
          <w:bCs/>
        </w:rPr>
        <w:t>Stabilisateur de l'humeur</w:t>
      </w:r>
      <w:r w:rsidRPr="00553594">
        <w:rPr>
          <w:rFonts w:ascii="Helvetica" w:hAnsi="Helvetica" w:cs="Helvetica"/>
        </w:rPr>
        <w:t xml:space="preserve"> qui </w:t>
      </w:r>
      <w:r w:rsidRPr="00553594">
        <w:t>bloque les canaux de sodium voltage-dépendants</w:t>
      </w:r>
    </w:p>
    <w:p w:rsidR="00F84D0F" w:rsidRPr="00553594" w:rsidRDefault="00F84D0F" w:rsidP="0055359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53594">
        <w:rPr>
          <w:rFonts w:ascii="Helvetica" w:hAnsi="Helvetica" w:cs="Helvetica"/>
        </w:rPr>
        <w:t>Bon traitement  pour les patients qui font le yoyo entre épisodes maniaques et dépressifs</w:t>
      </w:r>
    </w:p>
    <w:p w:rsidR="00F84D0F" w:rsidRPr="00553594" w:rsidRDefault="00F84D0F" w:rsidP="009C5D1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4D0F" w:rsidRPr="00553594" w:rsidRDefault="00F84D0F" w:rsidP="0055359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76BCF">
        <w:rPr>
          <w:rFonts w:ascii="Helvetica" w:hAnsi="Helvetica" w:cs="Helvetica"/>
          <w:b/>
          <w:bCs/>
        </w:rPr>
        <w:t>Risperdal®</w:t>
      </w:r>
      <w:r w:rsidRPr="00553594">
        <w:rPr>
          <w:rFonts w:ascii="Helvetica" w:hAnsi="Helvetica" w:cs="Helvetica"/>
        </w:rPr>
        <w:t xml:space="preserve"> (risperidone)</w:t>
      </w:r>
    </w:p>
    <w:p w:rsidR="00F84D0F" w:rsidRPr="00553594" w:rsidRDefault="00F84D0F" w:rsidP="0055359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53594">
        <w:rPr>
          <w:rFonts w:ascii="Helvetica" w:hAnsi="Helvetica" w:cs="Helvetica"/>
        </w:rPr>
        <w:t xml:space="preserve">Neuroleptique par </w:t>
      </w:r>
      <w:r w:rsidRPr="00553594">
        <w:t>affinité pour les récepteurs D</w:t>
      </w:r>
      <w:r w:rsidRPr="00553594">
        <w:rPr>
          <w:vertAlign w:val="subscript"/>
        </w:rPr>
        <w:t>2</w:t>
      </w:r>
      <w:r w:rsidRPr="00553594">
        <w:t>-dopaminergiques et 5HAT</w:t>
      </w:r>
      <w:r w:rsidRPr="00553594">
        <w:rPr>
          <w:vertAlign w:val="subscript"/>
        </w:rPr>
        <w:t>2</w:t>
      </w:r>
      <w:r w:rsidRPr="00553594">
        <w:t xml:space="preserve">-sérotoninergiques </w:t>
      </w:r>
    </w:p>
    <w:p w:rsidR="00F84D0F" w:rsidRPr="00553594" w:rsidRDefault="00F84D0F" w:rsidP="0055359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53594">
        <w:rPr>
          <w:rFonts w:ascii="Helvetica" w:hAnsi="Helvetica" w:cs="Helvetica"/>
        </w:rPr>
        <w:t>Utile pour tasser les patients qui ont des pulsions incontrôlables</w:t>
      </w:r>
    </w:p>
    <w:p w:rsidR="00F84D0F" w:rsidRPr="00553594" w:rsidRDefault="00F84D0F" w:rsidP="009C5D1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4D0F" w:rsidRPr="00553594" w:rsidRDefault="00F84D0F" w:rsidP="0055359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SSRI (</w:t>
      </w:r>
      <w:r w:rsidRPr="00553594">
        <w:rPr>
          <w:rFonts w:ascii="Helvetica" w:hAnsi="Helvetica" w:cs="Helvetica"/>
        </w:rPr>
        <w:t>inhibi</w:t>
      </w:r>
      <w:r>
        <w:rPr>
          <w:rFonts w:ascii="Helvetica" w:hAnsi="Helvetica" w:cs="Helvetica"/>
        </w:rPr>
        <w:t>teur de la recapture de la sérot</w:t>
      </w:r>
      <w:r w:rsidRPr="00553594">
        <w:rPr>
          <w:rFonts w:ascii="Helvetica" w:hAnsi="Helvetica" w:cs="Helvetica"/>
        </w:rPr>
        <w:t>ononine)</w:t>
      </w:r>
    </w:p>
    <w:p w:rsidR="00F84D0F" w:rsidRDefault="00F84D0F" w:rsidP="0055359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53594">
        <w:rPr>
          <w:rFonts w:ascii="Helvetica" w:hAnsi="Helvetica" w:cs="Helvetica"/>
        </w:rPr>
        <w:t>Anti dépresseurs =&gt;</w:t>
      </w:r>
      <w:r>
        <w:rPr>
          <w:rFonts w:ascii="Helvetica" w:hAnsi="Helvetica" w:cs="Helvetica"/>
        </w:rPr>
        <w:t xml:space="preserve"> </w:t>
      </w:r>
      <w:r w:rsidRPr="00553594">
        <w:rPr>
          <w:rFonts w:ascii="Helvetica" w:hAnsi="Helvetica" w:cs="Helvetica"/>
        </w:rPr>
        <w:t>vont</w:t>
      </w:r>
      <w:r>
        <w:rPr>
          <w:rFonts w:ascii="Helvetica" w:hAnsi="Helvetica" w:cs="Helvetica"/>
        </w:rPr>
        <w:t xml:space="preserve"> chercher le patient « au fond du puit »</w:t>
      </w:r>
      <w:r w:rsidRPr="00553594">
        <w:rPr>
          <w:rFonts w:ascii="Helvetica" w:hAnsi="Helvetica" w:cs="Helvetica"/>
        </w:rPr>
        <w:t xml:space="preserve"> =&gt;</w:t>
      </w:r>
      <w:r>
        <w:rPr>
          <w:rFonts w:ascii="Helvetica" w:hAnsi="Helvetica" w:cs="Helvetica"/>
        </w:rPr>
        <w:t xml:space="preserve"> S</w:t>
      </w:r>
      <w:r w:rsidRPr="00553594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 xml:space="preserve"> </w:t>
      </w:r>
      <w:r w:rsidRPr="00553594">
        <w:rPr>
          <w:rFonts w:ascii="Helvetica" w:hAnsi="Helvetica" w:cs="Helvetica"/>
        </w:rPr>
        <w:t>puit</w:t>
      </w:r>
      <w:r>
        <w:rPr>
          <w:rFonts w:ascii="Helvetica" w:hAnsi="Helvetica" w:cs="Helvetica"/>
        </w:rPr>
        <w:t xml:space="preserve"> </w:t>
      </w:r>
      <w:r w:rsidRPr="00553594">
        <w:rPr>
          <w:rFonts w:ascii="Helvetica" w:hAnsi="Helvetica" w:cs="Helvetica"/>
        </w:rPr>
        <w:t xml:space="preserve">profond, besoin d'un AD puissant. </w:t>
      </w:r>
    </w:p>
    <w:p w:rsidR="00F84D0F" w:rsidRPr="00553594" w:rsidRDefault="00F84D0F" w:rsidP="00553594">
      <w:pPr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53594">
        <w:rPr>
          <w:rFonts w:ascii="Helvetica" w:hAnsi="Helvetica" w:cs="Helvetica"/>
        </w:rPr>
        <w:t xml:space="preserve">Mieux de </w:t>
      </w:r>
      <w:r w:rsidRPr="00276BCF">
        <w:rPr>
          <w:rFonts w:ascii="Helvetica" w:hAnsi="Helvetica" w:cs="Helvetica"/>
        </w:rPr>
        <w:t>débuter avec un SSRI puissant à petite dose</w:t>
      </w:r>
      <w:r w:rsidRPr="00553594">
        <w:rPr>
          <w:rFonts w:ascii="Helvetica" w:hAnsi="Helvetica" w:cs="Helvetica"/>
        </w:rPr>
        <w:t xml:space="preserve"> </w:t>
      </w:r>
      <w:r w:rsidRPr="00DA330B">
        <w:rPr>
          <w:rFonts w:ascii="Helvetica" w:hAnsi="Helvetica" w:cs="Helvetica"/>
        </w:rPr>
        <w:t>(</w:t>
      </w:r>
      <w:r w:rsidRPr="00276BCF">
        <w:rPr>
          <w:rFonts w:ascii="Helvetica" w:hAnsi="Helvetica" w:cs="Helvetica"/>
          <w:b/>
          <w:bCs/>
        </w:rPr>
        <w:t>Fluctine®</w:t>
      </w:r>
      <w:r w:rsidRPr="00DA330B">
        <w:rPr>
          <w:rFonts w:ascii="Helvetica" w:hAnsi="Helvetica" w:cs="Helvetica"/>
        </w:rPr>
        <w:t xml:space="preserve"> =fluoxétine, </w:t>
      </w:r>
      <w:r w:rsidRPr="00276BCF">
        <w:rPr>
          <w:rFonts w:ascii="Helvetica" w:hAnsi="Helvetica" w:cs="Helvetica"/>
          <w:b/>
          <w:bCs/>
        </w:rPr>
        <w:t>Deroxat®</w:t>
      </w:r>
      <w:r w:rsidRPr="00DA330B">
        <w:rPr>
          <w:rFonts w:ascii="Helvetica" w:hAnsi="Helvetica" w:cs="Helvetica"/>
        </w:rPr>
        <w:t>=paroxétine)</w:t>
      </w:r>
      <w:r w:rsidRPr="00553594">
        <w:rPr>
          <w:rFonts w:ascii="Helvetica" w:hAnsi="Helvetica" w:cs="Helvetica"/>
          <w:b/>
          <w:bCs/>
        </w:rPr>
        <w:t xml:space="preserve"> </w:t>
      </w:r>
      <w:r w:rsidRPr="00553594">
        <w:rPr>
          <w:rFonts w:ascii="Helvetica" w:hAnsi="Helvetica" w:cs="Helvetica"/>
        </w:rPr>
        <w:t>et d'augmenter la dose selon</w:t>
      </w:r>
      <w:r>
        <w:rPr>
          <w:rFonts w:ascii="Helvetica" w:hAnsi="Helvetica" w:cs="Helvetica"/>
        </w:rPr>
        <w:t xml:space="preserve"> les </w:t>
      </w:r>
      <w:r w:rsidRPr="00553594">
        <w:rPr>
          <w:rFonts w:ascii="Helvetica" w:hAnsi="Helvetica" w:cs="Helvetica"/>
        </w:rPr>
        <w:t>besoin</w:t>
      </w:r>
      <w:r>
        <w:rPr>
          <w:rFonts w:ascii="Helvetica" w:hAnsi="Helvetica" w:cs="Helvetica"/>
        </w:rPr>
        <w:t>s</w:t>
      </w:r>
      <w:r w:rsidRPr="00553594">
        <w:rPr>
          <w:rFonts w:ascii="Helvetica" w:hAnsi="Helvetica" w:cs="Helvetica"/>
        </w:rPr>
        <w:t xml:space="preserve"> (profondeur du puit).</w:t>
      </w:r>
    </w:p>
    <w:p w:rsidR="00F84D0F" w:rsidRPr="00553594" w:rsidRDefault="00F84D0F" w:rsidP="00553594">
      <w:pPr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53594">
        <w:rPr>
          <w:rFonts w:ascii="Helvetica" w:hAnsi="Helvetica" w:cs="Helvetica"/>
        </w:rPr>
        <w:t xml:space="preserve">Pour </w:t>
      </w:r>
      <w:r>
        <w:rPr>
          <w:rFonts w:ascii="Helvetica" w:hAnsi="Helvetica" w:cs="Helvetica"/>
        </w:rPr>
        <w:t xml:space="preserve">les </w:t>
      </w:r>
      <w:r w:rsidRPr="00553594">
        <w:rPr>
          <w:rFonts w:ascii="Helvetica" w:hAnsi="Helvetica" w:cs="Helvetica"/>
        </w:rPr>
        <w:t>dépressions</w:t>
      </w:r>
      <w:r>
        <w:rPr>
          <w:rFonts w:ascii="Helvetica" w:hAnsi="Helvetica" w:cs="Helvetica"/>
        </w:rPr>
        <w:t xml:space="preserve"> </w:t>
      </w:r>
      <w:r w:rsidRPr="00553594">
        <w:rPr>
          <w:rFonts w:ascii="Helvetica" w:hAnsi="Helvetica" w:cs="Helvetica"/>
        </w:rPr>
        <w:t>peu</w:t>
      </w:r>
      <w:r>
        <w:rPr>
          <w:rFonts w:ascii="Helvetica" w:hAnsi="Helvetica" w:cs="Helvetica"/>
        </w:rPr>
        <w:t xml:space="preserve"> </w:t>
      </w:r>
      <w:r w:rsidRPr="00553594">
        <w:rPr>
          <w:rFonts w:ascii="Helvetica" w:hAnsi="Helvetica" w:cs="Helvetica"/>
        </w:rPr>
        <w:t>sévère</w:t>
      </w:r>
      <w:r>
        <w:rPr>
          <w:rFonts w:ascii="Helvetica" w:hAnsi="Helvetica" w:cs="Helvetica"/>
        </w:rPr>
        <w:t>s</w:t>
      </w:r>
      <w:r w:rsidRPr="00553594">
        <w:rPr>
          <w:rFonts w:ascii="Helvetica" w:hAnsi="Helvetica" w:cs="Helvetica"/>
        </w:rPr>
        <w:t>, les AD légers</w:t>
      </w:r>
      <w:r>
        <w:rPr>
          <w:rFonts w:ascii="Helvetica" w:hAnsi="Helvetica" w:cs="Helvetica"/>
        </w:rPr>
        <w:t xml:space="preserve"> </w:t>
      </w:r>
      <w:r w:rsidRPr="00553594">
        <w:rPr>
          <w:rFonts w:ascii="Helvetica" w:hAnsi="Helvetica" w:cs="Helvetica"/>
        </w:rPr>
        <w:t>peuvent</w:t>
      </w:r>
      <w:r>
        <w:rPr>
          <w:rFonts w:ascii="Helvetica" w:hAnsi="Helvetica" w:cs="Helvetica"/>
        </w:rPr>
        <w:t xml:space="preserve"> </w:t>
      </w:r>
      <w:r w:rsidRPr="00553594">
        <w:rPr>
          <w:rFonts w:ascii="Helvetica" w:hAnsi="Helvetica" w:cs="Helvetica"/>
        </w:rPr>
        <w:t>convenir (</w:t>
      </w:r>
      <w:r w:rsidRPr="00276BCF">
        <w:rPr>
          <w:rFonts w:ascii="Helvetica" w:hAnsi="Helvetica" w:cs="Helvetica"/>
          <w:b/>
          <w:bCs/>
        </w:rPr>
        <w:t>Seropram®</w:t>
      </w:r>
      <w:r>
        <w:rPr>
          <w:rFonts w:ascii="Helvetica" w:hAnsi="Helvetica" w:cs="Helvetica"/>
        </w:rPr>
        <w:t xml:space="preserve"> </w:t>
      </w:r>
      <w:r w:rsidRPr="00553594">
        <w:rPr>
          <w:rFonts w:ascii="Helvetica" w:hAnsi="Helvetica" w:cs="Helvetica"/>
        </w:rPr>
        <w:t>= citalopram)</w:t>
      </w:r>
    </w:p>
    <w:p w:rsidR="00F84D0F" w:rsidRDefault="00F84D0F" w:rsidP="0055359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CAVE : les anti dépresseurs vous sortent du puits =&gt;</w:t>
      </w:r>
      <w:r w:rsidRPr="00553594">
        <w:rPr>
          <w:rFonts w:ascii="Helvetica" w:hAnsi="Helvetica" w:cs="Helvetica"/>
        </w:rPr>
        <w:t xml:space="preserve"> libèrent</w:t>
      </w:r>
      <w:r>
        <w:rPr>
          <w:rFonts w:ascii="Helvetica" w:hAnsi="Helvetica" w:cs="Helvetica"/>
        </w:rPr>
        <w:t xml:space="preserve"> </w:t>
      </w:r>
      <w:r w:rsidRPr="00553594">
        <w:rPr>
          <w:rFonts w:ascii="Helvetica" w:hAnsi="Helvetica" w:cs="Helvetica"/>
        </w:rPr>
        <w:t>ou</w:t>
      </w:r>
      <w:r>
        <w:rPr>
          <w:rFonts w:ascii="Helvetica" w:hAnsi="Helvetica" w:cs="Helvetica"/>
        </w:rPr>
        <w:t xml:space="preserve"> </w:t>
      </w:r>
      <w:r w:rsidRPr="00553594">
        <w:rPr>
          <w:rFonts w:ascii="Helvetica" w:hAnsi="Helvetica" w:cs="Helvetica"/>
        </w:rPr>
        <w:t>redonnent de l'énergie</w:t>
      </w:r>
      <w:r>
        <w:rPr>
          <w:rFonts w:ascii="Helvetica" w:hAnsi="Helvetica" w:cs="Helvetica"/>
        </w:rPr>
        <w:t xml:space="preserve"> au patient =&gt; </w:t>
      </w:r>
      <w:r w:rsidRPr="00553594">
        <w:rPr>
          <w:rFonts w:ascii="Helvetica" w:hAnsi="Helvetica" w:cs="Helvetica"/>
          <w:color w:val="FF0000"/>
        </w:rPr>
        <w:t xml:space="preserve">Risque de passage à l'acte!!! </w:t>
      </w:r>
      <w:r>
        <w:rPr>
          <w:rFonts w:ascii="Helvetica" w:hAnsi="Helvetica" w:cs="Helvetica"/>
        </w:rPr>
        <w:t>=&gt;Né</w:t>
      </w:r>
      <w:r w:rsidRPr="00553594">
        <w:rPr>
          <w:rFonts w:ascii="Helvetica" w:hAnsi="Helvetica" w:cs="Helvetica"/>
        </w:rPr>
        <w:t>cessaire</w:t>
      </w:r>
      <w:r>
        <w:rPr>
          <w:rFonts w:ascii="Helvetica" w:hAnsi="Helvetica" w:cs="Helvetica"/>
        </w:rPr>
        <w:t xml:space="preserve"> </w:t>
      </w:r>
      <w:r w:rsidRPr="00553594">
        <w:rPr>
          <w:rFonts w:ascii="Helvetica" w:hAnsi="Helvetica" w:cs="Helvetica"/>
        </w:rPr>
        <w:t>souvent</w:t>
      </w:r>
      <w:r>
        <w:rPr>
          <w:rFonts w:ascii="Helvetica" w:hAnsi="Helvetica" w:cs="Helvetica"/>
        </w:rPr>
        <w:t xml:space="preserve"> </w:t>
      </w:r>
      <w:r w:rsidRPr="00553594">
        <w:rPr>
          <w:rFonts w:ascii="Helvetica" w:hAnsi="Helvetica" w:cs="Helvetica"/>
        </w:rPr>
        <w:t>d'</w:t>
      </w:r>
      <w:r w:rsidRPr="00553594">
        <w:rPr>
          <w:rFonts w:ascii="Helvetica" w:hAnsi="Helvetica" w:cs="Helvetica"/>
          <w:b/>
          <w:bCs/>
        </w:rPr>
        <w:t>associer un stabilisateur de l'humeur en début de traitement vs un neuroleptique</w:t>
      </w:r>
      <w:r w:rsidRPr="00553594">
        <w:rPr>
          <w:rFonts w:ascii="Helvetica" w:hAnsi="Helvetica" w:cs="Helvetica"/>
        </w:rPr>
        <w:t xml:space="preserve"> (mais</w:t>
      </w:r>
      <w:r>
        <w:rPr>
          <w:rFonts w:ascii="Helvetica" w:hAnsi="Helvetica" w:cs="Helvetica"/>
        </w:rPr>
        <w:t xml:space="preserve"> </w:t>
      </w:r>
      <w:r w:rsidRPr="00553594">
        <w:rPr>
          <w:rFonts w:ascii="Helvetica" w:hAnsi="Helvetica" w:cs="Helvetica"/>
        </w:rPr>
        <w:t xml:space="preserve">c'est un moins bon choix </w:t>
      </w:r>
      <w:r>
        <w:rPr>
          <w:rFonts w:ascii="Helvetica" w:hAnsi="Helvetica" w:cs="Helvetica"/>
        </w:rPr>
        <w:t>(</w:t>
      </w:r>
      <w:r w:rsidRPr="00553594">
        <w:rPr>
          <w:rFonts w:ascii="Helvetica" w:hAnsi="Helvetica" w:cs="Helvetica"/>
        </w:rPr>
        <w:t>car c'est un peu</w:t>
      </w:r>
      <w:r>
        <w:rPr>
          <w:rFonts w:ascii="Helvetica" w:hAnsi="Helvetica" w:cs="Helvetica"/>
        </w:rPr>
        <w:t xml:space="preserve"> </w:t>
      </w:r>
      <w:r w:rsidRPr="00553594">
        <w:rPr>
          <w:rFonts w:ascii="Helvetica" w:hAnsi="Helvetica" w:cs="Helvetica"/>
        </w:rPr>
        <w:t>comme</w:t>
      </w:r>
      <w:r>
        <w:rPr>
          <w:rFonts w:ascii="Helvetica" w:hAnsi="Helvetica" w:cs="Helvetica"/>
        </w:rPr>
        <w:t xml:space="preserve"> conduire avec le pied </w:t>
      </w:r>
      <w:r w:rsidRPr="00553594">
        <w:rPr>
          <w:rFonts w:ascii="Helvetica" w:hAnsi="Helvetica" w:cs="Helvetica"/>
        </w:rPr>
        <w:t>sur</w:t>
      </w:r>
      <w:r>
        <w:rPr>
          <w:rFonts w:ascii="Helvetica" w:hAnsi="Helvetica" w:cs="Helvetica"/>
        </w:rPr>
        <w:t xml:space="preserve"> </w:t>
      </w:r>
      <w:r w:rsidRPr="00553594">
        <w:rPr>
          <w:rFonts w:ascii="Helvetica" w:hAnsi="Helvetica" w:cs="Helvetica"/>
        </w:rPr>
        <w:t>l'accélérateur et frein en même temps</w:t>
      </w:r>
      <w:r>
        <w:rPr>
          <w:rFonts w:ascii="Helvetica" w:hAnsi="Helvetica" w:cs="Helvetica"/>
        </w:rPr>
        <w:t>…</w:t>
      </w:r>
      <w:r w:rsidRPr="00553594">
        <w:rPr>
          <w:rFonts w:ascii="Helvetica" w:hAnsi="Helvetica" w:cs="Helvetica"/>
        </w:rPr>
        <w:t>).</w:t>
      </w:r>
    </w:p>
    <w:p w:rsidR="00F84D0F" w:rsidRPr="00553594" w:rsidRDefault="00F84D0F">
      <w:pPr>
        <w:rPr>
          <w:rFonts w:ascii="Helvetica" w:hAnsi="Helvetica" w:cs="Helvetica"/>
        </w:rPr>
      </w:pPr>
    </w:p>
    <w:sectPr w:rsidR="00F84D0F" w:rsidRPr="00553594" w:rsidSect="00A964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77EC"/>
    <w:multiLevelType w:val="hybridMultilevel"/>
    <w:tmpl w:val="BEE021CA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D14"/>
    <w:rsid w:val="001D3A15"/>
    <w:rsid w:val="00276BCF"/>
    <w:rsid w:val="003D50D5"/>
    <w:rsid w:val="00553594"/>
    <w:rsid w:val="00670AAD"/>
    <w:rsid w:val="009C5D14"/>
    <w:rsid w:val="00A9649E"/>
    <w:rsid w:val="00B156B8"/>
    <w:rsid w:val="00BE349A"/>
    <w:rsid w:val="00DA330B"/>
    <w:rsid w:val="00F16751"/>
    <w:rsid w:val="00F8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B8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184</Words>
  <Characters>1018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dddd</dc:creator>
  <cp:keywords/>
  <dc:description/>
  <cp:lastModifiedBy>martinezm</cp:lastModifiedBy>
  <cp:revision>3</cp:revision>
  <dcterms:created xsi:type="dcterms:W3CDTF">2011-05-10T18:03:00Z</dcterms:created>
  <dcterms:modified xsi:type="dcterms:W3CDTF">2012-03-15T10:57:00Z</dcterms:modified>
</cp:coreProperties>
</file>