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B8" w:rsidRPr="007C7028" w:rsidRDefault="008015B8" w:rsidP="007C7028">
      <w:pPr>
        <w:spacing w:after="0"/>
        <w:jc w:val="center"/>
        <w:rPr>
          <w:rFonts w:ascii="Arial" w:hAnsi="Arial" w:cs="Arial"/>
          <w:b/>
          <w:sz w:val="20"/>
          <w:szCs w:val="20"/>
        </w:rPr>
      </w:pPr>
      <w:r w:rsidRPr="007C7028">
        <w:rPr>
          <w:rFonts w:ascii="Arial" w:hAnsi="Arial" w:cs="Arial"/>
          <w:b/>
          <w:sz w:val="20"/>
          <w:szCs w:val="20"/>
        </w:rPr>
        <w:t>ADOLESCENTS ET TROUBLES FONCTIONNELS</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sz w:val="20"/>
          <w:szCs w:val="20"/>
        </w:rPr>
      </w:pPr>
      <w:r w:rsidRPr="007C7028">
        <w:rPr>
          <w:rFonts w:ascii="Arial" w:hAnsi="Arial" w:cs="Arial"/>
          <w:sz w:val="20"/>
          <w:szCs w:val="20"/>
        </w:rPr>
        <w:t>Plateforme troubles fonctionnels a l'UMSA 1x/sem.</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b/>
          <w:sz w:val="20"/>
          <w:szCs w:val="20"/>
        </w:rPr>
      </w:pPr>
      <w:r w:rsidRPr="007C7028">
        <w:rPr>
          <w:rFonts w:ascii="Arial" w:hAnsi="Arial" w:cs="Arial"/>
          <w:b/>
          <w:sz w:val="20"/>
          <w:szCs w:val="20"/>
          <w:u w:val="single"/>
        </w:rPr>
        <w:t>D'</w:t>
      </w:r>
      <w:proofErr w:type="spellStart"/>
      <w:r w:rsidRPr="007C7028">
        <w:rPr>
          <w:rFonts w:ascii="Arial" w:hAnsi="Arial" w:cs="Arial"/>
          <w:b/>
          <w:sz w:val="20"/>
          <w:szCs w:val="20"/>
          <w:u w:val="single"/>
        </w:rPr>
        <w:t>ou</w:t>
      </w:r>
      <w:proofErr w:type="spellEnd"/>
      <w:r w:rsidRPr="007C7028">
        <w:rPr>
          <w:rFonts w:ascii="Arial" w:hAnsi="Arial" w:cs="Arial"/>
          <w:b/>
          <w:sz w:val="20"/>
          <w:szCs w:val="20"/>
          <w:u w:val="single"/>
        </w:rPr>
        <w:t xml:space="preserve"> viennent les problèmes de l'adolescent</w:t>
      </w:r>
      <w:r w:rsidRPr="007C7028">
        <w:rPr>
          <w:rFonts w:ascii="Arial" w:hAnsi="Arial" w:cs="Arial"/>
          <w:b/>
          <w:sz w:val="20"/>
          <w:szCs w:val="20"/>
        </w:rPr>
        <w:t>:</w:t>
      </w:r>
    </w:p>
    <w:p w:rsidR="008015B8" w:rsidRPr="007C7028" w:rsidRDefault="008015B8" w:rsidP="007C7028">
      <w:pPr>
        <w:pStyle w:val="Paragraphedeliste"/>
        <w:numPr>
          <w:ilvl w:val="0"/>
          <w:numId w:val="1"/>
        </w:numPr>
        <w:spacing w:after="0"/>
        <w:rPr>
          <w:rFonts w:ascii="Arial" w:hAnsi="Arial" w:cs="Arial"/>
          <w:sz w:val="20"/>
          <w:szCs w:val="20"/>
        </w:rPr>
      </w:pPr>
      <w:proofErr w:type="spellStart"/>
      <w:r w:rsidRPr="007C7028">
        <w:rPr>
          <w:rFonts w:ascii="Arial" w:hAnsi="Arial" w:cs="Arial"/>
          <w:sz w:val="20"/>
          <w:szCs w:val="20"/>
        </w:rPr>
        <w:t>Alexithymie</w:t>
      </w:r>
      <w:proofErr w:type="spellEnd"/>
      <w:r w:rsidRPr="007C7028">
        <w:rPr>
          <w:rFonts w:ascii="Arial" w:hAnsi="Arial" w:cs="Arial"/>
          <w:sz w:val="20"/>
          <w:szCs w:val="20"/>
        </w:rPr>
        <w:t xml:space="preserve">=&gt; peine </w:t>
      </w:r>
      <w:r w:rsidR="007C7028" w:rsidRPr="007C7028">
        <w:rPr>
          <w:rFonts w:ascii="Arial" w:hAnsi="Arial" w:cs="Arial"/>
          <w:sz w:val="20"/>
          <w:szCs w:val="20"/>
        </w:rPr>
        <w:t>à</w:t>
      </w:r>
      <w:r w:rsidRPr="007C7028">
        <w:rPr>
          <w:rFonts w:ascii="Arial" w:hAnsi="Arial" w:cs="Arial"/>
          <w:sz w:val="20"/>
          <w:szCs w:val="20"/>
        </w:rPr>
        <w:t xml:space="preserve"> mettre des mots sur leurs émotions secondaires </w:t>
      </w:r>
      <w:r w:rsidR="007C7028" w:rsidRPr="007C7028">
        <w:rPr>
          <w:rFonts w:ascii="Arial" w:hAnsi="Arial" w:cs="Arial"/>
          <w:sz w:val="20"/>
          <w:szCs w:val="20"/>
        </w:rPr>
        <w:t>à</w:t>
      </w:r>
      <w:r w:rsidRPr="007C7028">
        <w:rPr>
          <w:rFonts w:ascii="Arial" w:hAnsi="Arial" w:cs="Arial"/>
          <w:sz w:val="20"/>
          <w:szCs w:val="20"/>
        </w:rPr>
        <w:t xml:space="preserve"> leur immaturité cérébrale</w:t>
      </w:r>
    </w:p>
    <w:p w:rsidR="008015B8" w:rsidRPr="007C7028" w:rsidRDefault="008015B8" w:rsidP="007C7028">
      <w:pPr>
        <w:pStyle w:val="Paragraphedeliste"/>
        <w:numPr>
          <w:ilvl w:val="0"/>
          <w:numId w:val="1"/>
        </w:numPr>
        <w:spacing w:after="0"/>
        <w:rPr>
          <w:rFonts w:ascii="Arial" w:hAnsi="Arial" w:cs="Arial"/>
          <w:sz w:val="20"/>
          <w:szCs w:val="20"/>
        </w:rPr>
      </w:pPr>
      <w:r w:rsidRPr="007C7028">
        <w:rPr>
          <w:rFonts w:ascii="Arial" w:hAnsi="Arial" w:cs="Arial"/>
          <w:sz w:val="20"/>
          <w:szCs w:val="20"/>
        </w:rPr>
        <w:t>Centration de l'adolescent sur son corps</w:t>
      </w:r>
    </w:p>
    <w:p w:rsidR="008015B8" w:rsidRPr="007C7028" w:rsidRDefault="008015B8" w:rsidP="007C7028">
      <w:pPr>
        <w:pStyle w:val="Paragraphedeliste"/>
        <w:numPr>
          <w:ilvl w:val="0"/>
          <w:numId w:val="1"/>
        </w:numPr>
        <w:spacing w:after="0"/>
        <w:rPr>
          <w:rFonts w:ascii="Arial" w:hAnsi="Arial" w:cs="Arial"/>
          <w:sz w:val="20"/>
          <w:szCs w:val="20"/>
        </w:rPr>
      </w:pPr>
      <w:r w:rsidRPr="007C7028">
        <w:rPr>
          <w:rFonts w:ascii="Arial" w:hAnsi="Arial" w:cs="Arial"/>
          <w:sz w:val="20"/>
          <w:szCs w:val="20"/>
        </w:rPr>
        <w:t xml:space="preserve">Problèmes liés </w:t>
      </w:r>
      <w:r w:rsidR="007C7028" w:rsidRPr="007C7028">
        <w:rPr>
          <w:rFonts w:ascii="Arial" w:hAnsi="Arial" w:cs="Arial"/>
          <w:sz w:val="20"/>
          <w:szCs w:val="20"/>
        </w:rPr>
        <w:t>à</w:t>
      </w:r>
      <w:r w:rsidRPr="007C7028">
        <w:rPr>
          <w:rFonts w:ascii="Arial" w:hAnsi="Arial" w:cs="Arial"/>
          <w:sz w:val="20"/>
          <w:szCs w:val="20"/>
        </w:rPr>
        <w:t xml:space="preserve"> la mise en place de l'autonomisation</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b/>
          <w:sz w:val="20"/>
          <w:szCs w:val="20"/>
        </w:rPr>
      </w:pPr>
      <w:r w:rsidRPr="007C7028">
        <w:rPr>
          <w:rFonts w:ascii="Arial" w:hAnsi="Arial" w:cs="Arial"/>
          <w:b/>
          <w:sz w:val="20"/>
          <w:szCs w:val="20"/>
        </w:rPr>
        <w:t>Comment cela se manifeste?</w:t>
      </w:r>
    </w:p>
    <w:p w:rsidR="008015B8" w:rsidRPr="007C7028" w:rsidRDefault="008015B8" w:rsidP="007C7028">
      <w:pPr>
        <w:pStyle w:val="Paragraphedeliste"/>
        <w:numPr>
          <w:ilvl w:val="0"/>
          <w:numId w:val="2"/>
        </w:numPr>
        <w:spacing w:after="0"/>
        <w:rPr>
          <w:rFonts w:ascii="Arial" w:hAnsi="Arial" w:cs="Arial"/>
          <w:sz w:val="20"/>
          <w:szCs w:val="20"/>
        </w:rPr>
      </w:pPr>
      <w:r w:rsidRPr="007C7028">
        <w:rPr>
          <w:rFonts w:ascii="Arial" w:hAnsi="Arial" w:cs="Arial"/>
          <w:sz w:val="20"/>
          <w:szCs w:val="20"/>
        </w:rPr>
        <w:t xml:space="preserve">Troubles </w:t>
      </w:r>
      <w:r w:rsidR="007C7028" w:rsidRPr="007C7028">
        <w:rPr>
          <w:rFonts w:ascii="Arial" w:hAnsi="Arial" w:cs="Arial"/>
          <w:sz w:val="20"/>
          <w:szCs w:val="20"/>
        </w:rPr>
        <w:t>fonctionnels</w:t>
      </w:r>
    </w:p>
    <w:p w:rsidR="008015B8" w:rsidRPr="007C7028" w:rsidRDefault="007C7028" w:rsidP="007C7028">
      <w:pPr>
        <w:pStyle w:val="Paragraphedeliste"/>
        <w:numPr>
          <w:ilvl w:val="0"/>
          <w:numId w:val="2"/>
        </w:numPr>
        <w:spacing w:after="0"/>
        <w:rPr>
          <w:rFonts w:ascii="Arial" w:hAnsi="Arial" w:cs="Arial"/>
          <w:sz w:val="20"/>
          <w:szCs w:val="20"/>
        </w:rPr>
      </w:pPr>
      <w:r>
        <w:rPr>
          <w:rFonts w:ascii="Arial" w:hAnsi="Arial" w:cs="Arial"/>
          <w:sz w:val="20"/>
          <w:szCs w:val="20"/>
        </w:rPr>
        <w:t>Etat antid</w:t>
      </w:r>
      <w:r w:rsidRPr="007C7028">
        <w:rPr>
          <w:rFonts w:ascii="Arial" w:hAnsi="Arial" w:cs="Arial"/>
          <w:sz w:val="20"/>
          <w:szCs w:val="20"/>
        </w:rPr>
        <w:t>épressifs</w:t>
      </w:r>
      <w:r>
        <w:rPr>
          <w:rFonts w:ascii="Arial" w:hAnsi="Arial" w:cs="Arial"/>
          <w:sz w:val="20"/>
          <w:szCs w:val="20"/>
        </w:rPr>
        <w:t xml:space="preserve"> </w:t>
      </w:r>
      <w:r w:rsidR="008015B8" w:rsidRPr="007C7028">
        <w:rPr>
          <w:rFonts w:ascii="Arial" w:hAnsi="Arial" w:cs="Arial"/>
          <w:sz w:val="20"/>
          <w:szCs w:val="20"/>
        </w:rPr>
        <w:t>=&gt; maux de ventre/</w:t>
      </w:r>
      <w:r w:rsidRPr="007C7028">
        <w:rPr>
          <w:rFonts w:ascii="Arial" w:hAnsi="Arial" w:cs="Arial"/>
          <w:sz w:val="20"/>
          <w:szCs w:val="20"/>
        </w:rPr>
        <w:t>tète</w:t>
      </w:r>
    </w:p>
    <w:p w:rsidR="008015B8" w:rsidRPr="007C7028" w:rsidRDefault="008015B8" w:rsidP="007C7028">
      <w:pPr>
        <w:pStyle w:val="Paragraphedeliste"/>
        <w:numPr>
          <w:ilvl w:val="0"/>
          <w:numId w:val="2"/>
        </w:numPr>
        <w:spacing w:after="0"/>
        <w:rPr>
          <w:rFonts w:ascii="Arial" w:hAnsi="Arial" w:cs="Arial"/>
          <w:sz w:val="20"/>
          <w:szCs w:val="20"/>
        </w:rPr>
      </w:pPr>
      <w:proofErr w:type="spellStart"/>
      <w:r w:rsidRPr="007C7028">
        <w:rPr>
          <w:rFonts w:ascii="Arial" w:hAnsi="Arial" w:cs="Arial"/>
          <w:sz w:val="20"/>
          <w:szCs w:val="20"/>
        </w:rPr>
        <w:t>Sd</w:t>
      </w:r>
      <w:proofErr w:type="spellEnd"/>
      <w:r w:rsidRPr="007C7028">
        <w:rPr>
          <w:rFonts w:ascii="Arial" w:hAnsi="Arial" w:cs="Arial"/>
          <w:sz w:val="20"/>
          <w:szCs w:val="20"/>
        </w:rPr>
        <w:t xml:space="preserve"> de fatigue chronique</w:t>
      </w:r>
    </w:p>
    <w:p w:rsidR="008015B8" w:rsidRPr="007C7028" w:rsidRDefault="008015B8" w:rsidP="007C7028">
      <w:pPr>
        <w:pStyle w:val="Paragraphedeliste"/>
        <w:numPr>
          <w:ilvl w:val="0"/>
          <w:numId w:val="2"/>
        </w:numPr>
        <w:spacing w:after="0"/>
        <w:rPr>
          <w:rFonts w:ascii="Arial" w:hAnsi="Arial" w:cs="Arial"/>
          <w:sz w:val="20"/>
          <w:szCs w:val="20"/>
        </w:rPr>
      </w:pPr>
      <w:proofErr w:type="spellStart"/>
      <w:r w:rsidRPr="007C7028">
        <w:rPr>
          <w:rFonts w:ascii="Arial" w:hAnsi="Arial" w:cs="Arial"/>
          <w:sz w:val="20"/>
          <w:szCs w:val="20"/>
        </w:rPr>
        <w:t>Hypochondriase</w:t>
      </w:r>
      <w:proofErr w:type="spellEnd"/>
      <w:r w:rsidRPr="007C7028">
        <w:rPr>
          <w:rFonts w:ascii="Arial" w:hAnsi="Arial" w:cs="Arial"/>
          <w:sz w:val="20"/>
          <w:szCs w:val="20"/>
        </w:rPr>
        <w:t>: angoisse sur le fonctionnement d'un organe</w:t>
      </w:r>
    </w:p>
    <w:p w:rsidR="008015B8" w:rsidRPr="007C7028" w:rsidRDefault="008015B8" w:rsidP="007C7028">
      <w:pPr>
        <w:pStyle w:val="Paragraphedeliste"/>
        <w:numPr>
          <w:ilvl w:val="0"/>
          <w:numId w:val="2"/>
        </w:numPr>
        <w:spacing w:after="0"/>
        <w:rPr>
          <w:rFonts w:ascii="Arial" w:hAnsi="Arial" w:cs="Arial"/>
          <w:sz w:val="20"/>
          <w:szCs w:val="20"/>
        </w:rPr>
      </w:pPr>
      <w:proofErr w:type="spellStart"/>
      <w:r w:rsidRPr="007C7028">
        <w:rPr>
          <w:rFonts w:ascii="Arial" w:hAnsi="Arial" w:cs="Arial"/>
          <w:sz w:val="20"/>
          <w:szCs w:val="20"/>
        </w:rPr>
        <w:t>Sd</w:t>
      </w:r>
      <w:proofErr w:type="spellEnd"/>
      <w:r w:rsidRPr="007C7028">
        <w:rPr>
          <w:rFonts w:ascii="Arial" w:hAnsi="Arial" w:cs="Arial"/>
          <w:sz w:val="20"/>
          <w:szCs w:val="20"/>
        </w:rPr>
        <w:t xml:space="preserve"> de conversion </w:t>
      </w:r>
      <w:r w:rsidR="007C7028" w:rsidRPr="007C7028">
        <w:rPr>
          <w:rFonts w:ascii="Arial" w:hAnsi="Arial" w:cs="Arial"/>
          <w:sz w:val="20"/>
          <w:szCs w:val="20"/>
        </w:rPr>
        <w:t>hystérique</w:t>
      </w:r>
      <w:r w:rsidRPr="007C7028">
        <w:rPr>
          <w:rFonts w:ascii="Arial" w:hAnsi="Arial" w:cs="Arial"/>
          <w:sz w:val="20"/>
          <w:szCs w:val="20"/>
        </w:rPr>
        <w:t>: surtout moteur ou sensitif</w:t>
      </w:r>
    </w:p>
    <w:p w:rsidR="008015B8" w:rsidRPr="007C7028" w:rsidRDefault="008015B8" w:rsidP="007C7028">
      <w:pPr>
        <w:pStyle w:val="Paragraphedeliste"/>
        <w:numPr>
          <w:ilvl w:val="0"/>
          <w:numId w:val="2"/>
        </w:numPr>
        <w:spacing w:after="0"/>
        <w:rPr>
          <w:rFonts w:ascii="Arial" w:hAnsi="Arial" w:cs="Arial"/>
          <w:sz w:val="20"/>
          <w:szCs w:val="20"/>
        </w:rPr>
      </w:pPr>
      <w:proofErr w:type="spellStart"/>
      <w:r w:rsidRPr="007C7028">
        <w:rPr>
          <w:rFonts w:ascii="Arial" w:hAnsi="Arial" w:cs="Arial"/>
          <w:sz w:val="20"/>
          <w:szCs w:val="20"/>
        </w:rPr>
        <w:t>Dysmorphophobie</w:t>
      </w:r>
      <w:proofErr w:type="spellEnd"/>
      <w:r w:rsidRPr="007C7028">
        <w:rPr>
          <w:rFonts w:ascii="Arial" w:hAnsi="Arial" w:cs="Arial"/>
          <w:sz w:val="20"/>
          <w:szCs w:val="20"/>
        </w:rPr>
        <w:t xml:space="preserve">: l'ado de juge mal formé (nez, seins </w:t>
      </w:r>
      <w:r w:rsidR="007C7028" w:rsidRPr="007C7028">
        <w:rPr>
          <w:rFonts w:ascii="Arial" w:hAnsi="Arial" w:cs="Arial"/>
          <w:sz w:val="20"/>
          <w:szCs w:val="20"/>
        </w:rPr>
        <w:t>etc.</w:t>
      </w:r>
      <w:r w:rsidRPr="007C7028">
        <w:rPr>
          <w:rFonts w:ascii="Arial" w:hAnsi="Arial" w:cs="Arial"/>
          <w:sz w:val="20"/>
          <w:szCs w:val="20"/>
        </w:rPr>
        <w:t>)</w:t>
      </w:r>
    </w:p>
    <w:p w:rsidR="008015B8" w:rsidRPr="007C7028" w:rsidRDefault="008015B8" w:rsidP="007C7028">
      <w:pPr>
        <w:pStyle w:val="Paragraphedeliste"/>
        <w:numPr>
          <w:ilvl w:val="0"/>
          <w:numId w:val="2"/>
        </w:numPr>
        <w:spacing w:after="0"/>
        <w:rPr>
          <w:rFonts w:ascii="Arial" w:hAnsi="Arial" w:cs="Arial"/>
          <w:sz w:val="20"/>
          <w:szCs w:val="20"/>
        </w:rPr>
      </w:pPr>
      <w:r w:rsidRPr="007C7028">
        <w:rPr>
          <w:rFonts w:ascii="Arial" w:hAnsi="Arial" w:cs="Arial"/>
          <w:sz w:val="20"/>
          <w:szCs w:val="20"/>
        </w:rPr>
        <w:t xml:space="preserve">Simulation (rare) pour </w:t>
      </w:r>
      <w:r w:rsidR="007C7028" w:rsidRPr="007C7028">
        <w:rPr>
          <w:rFonts w:ascii="Arial" w:hAnsi="Arial" w:cs="Arial"/>
          <w:sz w:val="20"/>
          <w:szCs w:val="20"/>
        </w:rPr>
        <w:t>éviter</w:t>
      </w:r>
      <w:r w:rsidRPr="007C7028">
        <w:rPr>
          <w:rFonts w:ascii="Arial" w:hAnsi="Arial" w:cs="Arial"/>
          <w:sz w:val="20"/>
          <w:szCs w:val="20"/>
        </w:rPr>
        <w:t xml:space="preserve"> d'aller </w:t>
      </w:r>
      <w:r w:rsidR="007C7028" w:rsidRPr="007C7028">
        <w:rPr>
          <w:rFonts w:ascii="Arial" w:hAnsi="Arial" w:cs="Arial"/>
          <w:sz w:val="20"/>
          <w:szCs w:val="20"/>
        </w:rPr>
        <w:t>à</w:t>
      </w:r>
      <w:r w:rsidRPr="007C7028">
        <w:rPr>
          <w:rFonts w:ascii="Arial" w:hAnsi="Arial" w:cs="Arial"/>
          <w:sz w:val="20"/>
          <w:szCs w:val="20"/>
        </w:rPr>
        <w:t xml:space="preserve"> l'</w:t>
      </w:r>
      <w:r w:rsidR="007C7028" w:rsidRPr="007C7028">
        <w:rPr>
          <w:rFonts w:ascii="Arial" w:hAnsi="Arial" w:cs="Arial"/>
          <w:sz w:val="20"/>
          <w:szCs w:val="20"/>
        </w:rPr>
        <w:t>école</w:t>
      </w:r>
    </w:p>
    <w:p w:rsidR="008015B8" w:rsidRPr="007C7028" w:rsidRDefault="008015B8" w:rsidP="007C7028">
      <w:pPr>
        <w:pStyle w:val="Paragraphedeliste"/>
        <w:numPr>
          <w:ilvl w:val="0"/>
          <w:numId w:val="2"/>
        </w:numPr>
        <w:spacing w:after="0"/>
        <w:rPr>
          <w:rFonts w:ascii="Arial" w:hAnsi="Arial" w:cs="Arial"/>
          <w:sz w:val="20"/>
          <w:szCs w:val="20"/>
        </w:rPr>
      </w:pPr>
      <w:proofErr w:type="spellStart"/>
      <w:r w:rsidRPr="007C7028">
        <w:rPr>
          <w:rFonts w:ascii="Arial" w:hAnsi="Arial" w:cs="Arial"/>
          <w:sz w:val="20"/>
          <w:szCs w:val="20"/>
        </w:rPr>
        <w:t>Sd</w:t>
      </w:r>
      <w:proofErr w:type="spellEnd"/>
      <w:r w:rsidRPr="007C7028">
        <w:rPr>
          <w:rFonts w:ascii="Arial" w:hAnsi="Arial" w:cs="Arial"/>
          <w:sz w:val="20"/>
          <w:szCs w:val="20"/>
        </w:rPr>
        <w:t xml:space="preserve"> de </w:t>
      </w:r>
      <w:r w:rsidR="007C7028" w:rsidRPr="007C7028">
        <w:rPr>
          <w:rFonts w:ascii="Arial" w:hAnsi="Arial" w:cs="Arial"/>
          <w:sz w:val="20"/>
          <w:szCs w:val="20"/>
        </w:rPr>
        <w:t>Münchhausen</w:t>
      </w:r>
    </w:p>
    <w:p w:rsidR="008015B8" w:rsidRPr="007C7028" w:rsidRDefault="008015B8" w:rsidP="007C7028">
      <w:pPr>
        <w:pStyle w:val="Paragraphedeliste"/>
        <w:numPr>
          <w:ilvl w:val="0"/>
          <w:numId w:val="2"/>
        </w:numPr>
        <w:spacing w:after="0"/>
        <w:rPr>
          <w:rFonts w:ascii="Arial" w:hAnsi="Arial" w:cs="Arial"/>
          <w:sz w:val="20"/>
          <w:szCs w:val="20"/>
        </w:rPr>
      </w:pPr>
      <w:r w:rsidRPr="007C7028">
        <w:rPr>
          <w:rFonts w:ascii="Arial" w:hAnsi="Arial" w:cs="Arial"/>
          <w:sz w:val="20"/>
          <w:szCs w:val="20"/>
        </w:rPr>
        <w:t xml:space="preserve">Maladies psychosomatiques autres que troubles fonctionnels (ex </w:t>
      </w:r>
      <w:proofErr w:type="spellStart"/>
      <w:r w:rsidRPr="007C7028">
        <w:rPr>
          <w:rFonts w:ascii="Arial" w:hAnsi="Arial" w:cs="Arial"/>
          <w:sz w:val="20"/>
          <w:szCs w:val="20"/>
        </w:rPr>
        <w:t>Crohn</w:t>
      </w:r>
      <w:proofErr w:type="spellEnd"/>
      <w:r w:rsidRPr="007C7028">
        <w:rPr>
          <w:rFonts w:ascii="Arial" w:hAnsi="Arial" w:cs="Arial"/>
          <w:sz w:val="20"/>
          <w:szCs w:val="20"/>
        </w:rPr>
        <w:t>)</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b/>
          <w:sz w:val="20"/>
          <w:szCs w:val="20"/>
        </w:rPr>
      </w:pPr>
      <w:r w:rsidRPr="007C7028">
        <w:rPr>
          <w:rFonts w:ascii="Arial" w:hAnsi="Arial" w:cs="Arial"/>
          <w:b/>
          <w:sz w:val="20"/>
          <w:szCs w:val="20"/>
        </w:rPr>
        <w:t xml:space="preserve">Troubles fonctionnels (troubles </w:t>
      </w:r>
      <w:proofErr w:type="spellStart"/>
      <w:r w:rsidRPr="007C7028">
        <w:rPr>
          <w:rFonts w:ascii="Arial" w:hAnsi="Arial" w:cs="Arial"/>
          <w:b/>
          <w:sz w:val="20"/>
          <w:szCs w:val="20"/>
        </w:rPr>
        <w:t>somatoformes</w:t>
      </w:r>
      <w:proofErr w:type="spellEnd"/>
      <w:r w:rsidRPr="007C7028">
        <w:rPr>
          <w:rFonts w:ascii="Arial" w:hAnsi="Arial" w:cs="Arial"/>
          <w:b/>
          <w:sz w:val="20"/>
          <w:szCs w:val="20"/>
        </w:rPr>
        <w:t>)</w:t>
      </w:r>
    </w:p>
    <w:p w:rsidR="008015B8" w:rsidRPr="007C7028" w:rsidRDefault="008015B8" w:rsidP="007C7028">
      <w:pPr>
        <w:pStyle w:val="Paragraphedeliste"/>
        <w:numPr>
          <w:ilvl w:val="0"/>
          <w:numId w:val="3"/>
        </w:numPr>
        <w:spacing w:after="0"/>
        <w:rPr>
          <w:rFonts w:ascii="Arial" w:hAnsi="Arial" w:cs="Arial"/>
          <w:sz w:val="20"/>
          <w:szCs w:val="20"/>
        </w:rPr>
      </w:pPr>
      <w:r w:rsidRPr="007C7028">
        <w:rPr>
          <w:rFonts w:ascii="Arial" w:hAnsi="Arial" w:cs="Arial"/>
          <w:sz w:val="20"/>
          <w:szCs w:val="20"/>
        </w:rPr>
        <w:t xml:space="preserve">5-6% </w:t>
      </w:r>
      <w:r w:rsidR="007C7028" w:rsidRPr="007C7028">
        <w:rPr>
          <w:rFonts w:ascii="Arial" w:hAnsi="Arial" w:cs="Arial"/>
          <w:sz w:val="20"/>
          <w:szCs w:val="20"/>
        </w:rPr>
        <w:t>à</w:t>
      </w:r>
      <w:r w:rsidRPr="007C7028">
        <w:rPr>
          <w:rFonts w:ascii="Arial" w:hAnsi="Arial" w:cs="Arial"/>
          <w:sz w:val="20"/>
          <w:szCs w:val="20"/>
        </w:rPr>
        <w:t xml:space="preserve"> l'adolescence voir 25% si on </w:t>
      </w:r>
      <w:r w:rsidR="007C7028" w:rsidRPr="007C7028">
        <w:rPr>
          <w:rFonts w:ascii="Arial" w:hAnsi="Arial" w:cs="Arial"/>
          <w:sz w:val="20"/>
          <w:szCs w:val="20"/>
        </w:rPr>
        <w:t>élargit</w:t>
      </w:r>
      <w:r w:rsidRPr="007C7028">
        <w:rPr>
          <w:rFonts w:ascii="Arial" w:hAnsi="Arial" w:cs="Arial"/>
          <w:sz w:val="20"/>
          <w:szCs w:val="20"/>
        </w:rPr>
        <w:t xml:space="preserve"> un peu la définition</w:t>
      </w:r>
    </w:p>
    <w:p w:rsidR="008015B8" w:rsidRPr="007C7028" w:rsidRDefault="008015B8" w:rsidP="007C7028">
      <w:pPr>
        <w:pStyle w:val="Paragraphedeliste"/>
        <w:numPr>
          <w:ilvl w:val="0"/>
          <w:numId w:val="3"/>
        </w:numPr>
        <w:spacing w:after="0"/>
        <w:rPr>
          <w:rFonts w:ascii="Arial" w:hAnsi="Arial" w:cs="Arial"/>
          <w:sz w:val="20"/>
          <w:szCs w:val="20"/>
        </w:rPr>
      </w:pPr>
      <w:r w:rsidRPr="007C7028">
        <w:rPr>
          <w:rFonts w:ascii="Arial" w:hAnsi="Arial" w:cs="Arial"/>
          <w:sz w:val="20"/>
          <w:szCs w:val="20"/>
        </w:rPr>
        <w:t>filles 3x&gt;garçons</w:t>
      </w:r>
    </w:p>
    <w:p w:rsidR="008015B8" w:rsidRPr="007C7028" w:rsidRDefault="007C7028" w:rsidP="007C7028">
      <w:pPr>
        <w:pStyle w:val="Paragraphedeliste"/>
        <w:numPr>
          <w:ilvl w:val="0"/>
          <w:numId w:val="3"/>
        </w:numPr>
        <w:spacing w:after="0"/>
        <w:rPr>
          <w:rFonts w:ascii="Arial" w:hAnsi="Arial" w:cs="Arial"/>
          <w:sz w:val="20"/>
          <w:szCs w:val="20"/>
        </w:rPr>
      </w:pPr>
      <w:r>
        <w:rPr>
          <w:rFonts w:ascii="Arial" w:hAnsi="Arial" w:cs="Arial"/>
          <w:sz w:val="20"/>
          <w:szCs w:val="20"/>
        </w:rPr>
        <w:t>Souvent associés à</w:t>
      </w:r>
      <w:r w:rsidR="008015B8" w:rsidRPr="007C7028">
        <w:rPr>
          <w:rFonts w:ascii="Arial" w:hAnsi="Arial" w:cs="Arial"/>
          <w:sz w:val="20"/>
          <w:szCs w:val="20"/>
        </w:rPr>
        <w:t xml:space="preserve"> troubles dépressifs, anxieux,</w:t>
      </w:r>
      <w:r>
        <w:rPr>
          <w:rFonts w:ascii="Arial" w:hAnsi="Arial" w:cs="Arial"/>
          <w:sz w:val="20"/>
          <w:szCs w:val="20"/>
        </w:rPr>
        <w:t xml:space="preserve"> </w:t>
      </w:r>
      <w:r w:rsidR="008015B8" w:rsidRPr="007C7028">
        <w:rPr>
          <w:rFonts w:ascii="Arial" w:hAnsi="Arial" w:cs="Arial"/>
          <w:sz w:val="20"/>
          <w:szCs w:val="20"/>
        </w:rPr>
        <w:t>TOC</w:t>
      </w:r>
    </w:p>
    <w:p w:rsidR="008015B8" w:rsidRPr="007C7028" w:rsidRDefault="008015B8" w:rsidP="007C7028">
      <w:pPr>
        <w:pStyle w:val="Paragraphedeliste"/>
        <w:numPr>
          <w:ilvl w:val="0"/>
          <w:numId w:val="3"/>
        </w:numPr>
        <w:spacing w:after="0"/>
        <w:rPr>
          <w:rFonts w:ascii="Arial" w:hAnsi="Arial" w:cs="Arial"/>
          <w:sz w:val="20"/>
          <w:szCs w:val="20"/>
        </w:rPr>
      </w:pPr>
      <w:r w:rsidRPr="007C7028">
        <w:rPr>
          <w:rFonts w:ascii="Arial" w:hAnsi="Arial" w:cs="Arial"/>
          <w:sz w:val="20"/>
          <w:szCs w:val="20"/>
        </w:rPr>
        <w:t xml:space="preserve">Maturation </w:t>
      </w:r>
      <w:r w:rsidR="007C7028">
        <w:rPr>
          <w:rFonts w:ascii="Arial" w:hAnsi="Arial" w:cs="Arial"/>
          <w:sz w:val="20"/>
          <w:szCs w:val="20"/>
        </w:rPr>
        <w:t>physiologique</w:t>
      </w:r>
      <w:r w:rsidRPr="007C7028">
        <w:rPr>
          <w:rFonts w:ascii="Arial" w:hAnsi="Arial" w:cs="Arial"/>
          <w:sz w:val="20"/>
          <w:szCs w:val="20"/>
        </w:rPr>
        <w:t xml:space="preserve"> du cerveau de l'occiput vers le cortex frontal=&gt; difficultés pour l'ado </w:t>
      </w:r>
      <w:r w:rsidR="007C7028" w:rsidRPr="007C7028">
        <w:rPr>
          <w:rFonts w:ascii="Arial" w:hAnsi="Arial" w:cs="Arial"/>
          <w:sz w:val="20"/>
          <w:szCs w:val="20"/>
        </w:rPr>
        <w:t>à</w:t>
      </w:r>
      <w:r w:rsidRPr="007C7028">
        <w:rPr>
          <w:rFonts w:ascii="Arial" w:hAnsi="Arial" w:cs="Arial"/>
          <w:sz w:val="20"/>
          <w:szCs w:val="20"/>
        </w:rPr>
        <w:t xml:space="preserve"> maitriser son </w:t>
      </w:r>
      <w:r w:rsidR="007C7028" w:rsidRPr="007C7028">
        <w:rPr>
          <w:rFonts w:ascii="Arial" w:hAnsi="Arial" w:cs="Arial"/>
          <w:sz w:val="20"/>
          <w:szCs w:val="20"/>
        </w:rPr>
        <w:t>impulsivité</w:t>
      </w:r>
      <w:r w:rsidRPr="007C7028">
        <w:rPr>
          <w:rFonts w:ascii="Arial" w:hAnsi="Arial" w:cs="Arial"/>
          <w:sz w:val="20"/>
          <w:szCs w:val="20"/>
        </w:rPr>
        <w:t>, faire des liens ou o</w:t>
      </w:r>
      <w:r w:rsidR="007C7028">
        <w:rPr>
          <w:rFonts w:ascii="Arial" w:hAnsi="Arial" w:cs="Arial"/>
          <w:sz w:val="20"/>
          <w:szCs w:val="20"/>
        </w:rPr>
        <w:t>pération complexes cognitives (</w:t>
      </w:r>
      <w:r w:rsidRPr="007C7028">
        <w:rPr>
          <w:rFonts w:ascii="Arial" w:hAnsi="Arial" w:cs="Arial"/>
          <w:sz w:val="20"/>
          <w:szCs w:val="20"/>
        </w:rPr>
        <w:t>ex: incapacité de projection dans avenir)</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b/>
          <w:sz w:val="20"/>
          <w:szCs w:val="20"/>
        </w:rPr>
      </w:pPr>
      <w:r w:rsidRPr="007C7028">
        <w:rPr>
          <w:rFonts w:ascii="Arial" w:hAnsi="Arial" w:cs="Arial"/>
          <w:b/>
          <w:sz w:val="20"/>
          <w:szCs w:val="20"/>
        </w:rPr>
        <w:t>Les 3 phases d'adolescence</w:t>
      </w:r>
    </w:p>
    <w:p w:rsidR="008015B8" w:rsidRPr="007C7028" w:rsidRDefault="007C7028" w:rsidP="007C7028">
      <w:pPr>
        <w:pStyle w:val="Paragraphedeliste"/>
        <w:numPr>
          <w:ilvl w:val="0"/>
          <w:numId w:val="4"/>
        </w:numPr>
        <w:spacing w:after="0"/>
        <w:rPr>
          <w:rFonts w:ascii="Arial" w:hAnsi="Arial" w:cs="Arial"/>
          <w:sz w:val="20"/>
          <w:szCs w:val="20"/>
        </w:rPr>
      </w:pPr>
      <w:r>
        <w:rPr>
          <w:rFonts w:ascii="Arial" w:hAnsi="Arial" w:cs="Arial"/>
          <w:sz w:val="20"/>
          <w:szCs w:val="20"/>
        </w:rPr>
        <w:t>Pré</w:t>
      </w:r>
      <w:r w:rsidR="008015B8" w:rsidRPr="007C7028">
        <w:rPr>
          <w:rFonts w:ascii="Arial" w:hAnsi="Arial" w:cs="Arial"/>
          <w:sz w:val="20"/>
          <w:szCs w:val="20"/>
        </w:rPr>
        <w:t xml:space="preserve">adolescence= centrage complet de l'adolescent sur le corps et sa transformation=&gt; le </w:t>
      </w:r>
      <w:r w:rsidRPr="007C7028">
        <w:rPr>
          <w:rFonts w:ascii="Arial" w:hAnsi="Arial" w:cs="Arial"/>
          <w:sz w:val="20"/>
          <w:szCs w:val="20"/>
        </w:rPr>
        <w:t>corps</w:t>
      </w:r>
      <w:r w:rsidR="008015B8" w:rsidRPr="007C7028">
        <w:rPr>
          <w:rFonts w:ascii="Arial" w:hAnsi="Arial" w:cs="Arial"/>
          <w:sz w:val="20"/>
          <w:szCs w:val="20"/>
        </w:rPr>
        <w:t xml:space="preserve"> et ici une porte d'entrée pour discuter avec eux</w:t>
      </w:r>
    </w:p>
    <w:p w:rsidR="008015B8" w:rsidRPr="007C7028" w:rsidRDefault="008015B8" w:rsidP="007C7028">
      <w:pPr>
        <w:pStyle w:val="Paragraphedeliste"/>
        <w:numPr>
          <w:ilvl w:val="0"/>
          <w:numId w:val="4"/>
        </w:numPr>
        <w:spacing w:after="0"/>
        <w:rPr>
          <w:rFonts w:ascii="Arial" w:hAnsi="Arial" w:cs="Arial"/>
          <w:sz w:val="20"/>
          <w:szCs w:val="20"/>
        </w:rPr>
      </w:pPr>
      <w:r w:rsidRPr="007C7028">
        <w:rPr>
          <w:rFonts w:ascii="Arial" w:hAnsi="Arial" w:cs="Arial"/>
          <w:sz w:val="20"/>
          <w:szCs w:val="20"/>
        </w:rPr>
        <w:t xml:space="preserve">Milieu adolescence = réalisation de la </w:t>
      </w:r>
      <w:r w:rsidR="007C7028" w:rsidRPr="007C7028">
        <w:rPr>
          <w:rFonts w:ascii="Arial" w:hAnsi="Arial" w:cs="Arial"/>
          <w:sz w:val="20"/>
          <w:szCs w:val="20"/>
        </w:rPr>
        <w:t>séparation</w:t>
      </w:r>
      <w:r w:rsidRPr="007C7028">
        <w:rPr>
          <w:rFonts w:ascii="Arial" w:hAnsi="Arial" w:cs="Arial"/>
          <w:sz w:val="20"/>
          <w:szCs w:val="20"/>
        </w:rPr>
        <w:t xml:space="preserve"> cocon familial et impact sur vie sociale et processus </w:t>
      </w:r>
      <w:r w:rsidR="007C7028" w:rsidRPr="007C7028">
        <w:rPr>
          <w:rFonts w:ascii="Arial" w:hAnsi="Arial" w:cs="Arial"/>
          <w:sz w:val="20"/>
          <w:szCs w:val="20"/>
        </w:rPr>
        <w:t>autonomisation</w:t>
      </w:r>
      <w:r w:rsidRPr="007C7028">
        <w:rPr>
          <w:rFonts w:ascii="Arial" w:hAnsi="Arial" w:cs="Arial"/>
          <w:sz w:val="20"/>
          <w:szCs w:val="20"/>
        </w:rPr>
        <w:t>, vie scolaire</w:t>
      </w:r>
    </w:p>
    <w:p w:rsidR="008015B8" w:rsidRPr="007C7028" w:rsidRDefault="008015B8" w:rsidP="007C7028">
      <w:pPr>
        <w:pStyle w:val="Paragraphedeliste"/>
        <w:numPr>
          <w:ilvl w:val="0"/>
          <w:numId w:val="4"/>
        </w:numPr>
        <w:spacing w:after="0"/>
        <w:rPr>
          <w:rFonts w:ascii="Arial" w:hAnsi="Arial" w:cs="Arial"/>
          <w:sz w:val="20"/>
          <w:szCs w:val="20"/>
        </w:rPr>
      </w:pPr>
      <w:r w:rsidRPr="007C7028">
        <w:rPr>
          <w:rFonts w:ascii="Arial" w:hAnsi="Arial" w:cs="Arial"/>
          <w:sz w:val="20"/>
          <w:szCs w:val="20"/>
        </w:rPr>
        <w:t>Fin adolescence</w:t>
      </w:r>
      <w:r w:rsidR="007C7028">
        <w:rPr>
          <w:rFonts w:ascii="Arial" w:hAnsi="Arial" w:cs="Arial"/>
          <w:sz w:val="20"/>
          <w:szCs w:val="20"/>
        </w:rPr>
        <w:t xml:space="preserve"> </w:t>
      </w:r>
      <w:r w:rsidRPr="007C7028">
        <w:rPr>
          <w:rFonts w:ascii="Arial" w:hAnsi="Arial" w:cs="Arial"/>
          <w:sz w:val="20"/>
          <w:szCs w:val="20"/>
        </w:rPr>
        <w:t>= stabilité émotionnelle, consolidation de l'identité et de l'identité sexuelle</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b/>
          <w:sz w:val="20"/>
          <w:szCs w:val="20"/>
        </w:rPr>
      </w:pPr>
      <w:r w:rsidRPr="007C7028">
        <w:rPr>
          <w:rFonts w:ascii="Arial" w:hAnsi="Arial" w:cs="Arial"/>
          <w:b/>
          <w:sz w:val="20"/>
          <w:szCs w:val="20"/>
        </w:rPr>
        <w:t>INVESTIGATIONS</w:t>
      </w:r>
    </w:p>
    <w:p w:rsidR="008015B8" w:rsidRPr="007C7028" w:rsidRDefault="008015B8" w:rsidP="007C7028">
      <w:pPr>
        <w:spacing w:after="0"/>
        <w:rPr>
          <w:rFonts w:ascii="Arial" w:hAnsi="Arial" w:cs="Arial"/>
          <w:sz w:val="20"/>
          <w:szCs w:val="20"/>
        </w:rPr>
      </w:pPr>
      <w:r w:rsidRPr="007C7028">
        <w:rPr>
          <w:rFonts w:ascii="Arial" w:hAnsi="Arial" w:cs="Arial"/>
          <w:sz w:val="20"/>
          <w:szCs w:val="20"/>
        </w:rPr>
        <w:t xml:space="preserve">1/ Toujours investiguer en </w:t>
      </w:r>
      <w:r w:rsidR="007C7028" w:rsidRPr="007C7028">
        <w:rPr>
          <w:rFonts w:ascii="Arial" w:hAnsi="Arial" w:cs="Arial"/>
          <w:sz w:val="20"/>
          <w:szCs w:val="20"/>
        </w:rPr>
        <w:t>parallèle</w:t>
      </w:r>
      <w:r w:rsidRPr="007C7028">
        <w:rPr>
          <w:rFonts w:ascii="Arial" w:hAnsi="Arial" w:cs="Arial"/>
          <w:sz w:val="20"/>
          <w:szCs w:val="20"/>
        </w:rPr>
        <w:t xml:space="preserve"> psy</w:t>
      </w:r>
      <w:r w:rsidR="007C7028">
        <w:rPr>
          <w:rFonts w:ascii="Arial" w:hAnsi="Arial" w:cs="Arial"/>
          <w:sz w:val="20"/>
          <w:szCs w:val="20"/>
        </w:rPr>
        <w:t>chologique</w:t>
      </w:r>
      <w:r w:rsidRPr="007C7028">
        <w:rPr>
          <w:rFonts w:ascii="Arial" w:hAnsi="Arial" w:cs="Arial"/>
          <w:sz w:val="20"/>
          <w:szCs w:val="20"/>
        </w:rPr>
        <w:t xml:space="preserve"> et somatique pour ne rien manquer</w:t>
      </w:r>
    </w:p>
    <w:p w:rsidR="008015B8" w:rsidRPr="007C7028" w:rsidRDefault="008015B8" w:rsidP="007C7028">
      <w:pPr>
        <w:spacing w:after="0"/>
        <w:rPr>
          <w:rFonts w:ascii="Arial" w:hAnsi="Arial" w:cs="Arial"/>
          <w:sz w:val="20"/>
          <w:szCs w:val="20"/>
        </w:rPr>
      </w:pPr>
      <w:r w:rsidRPr="007C7028">
        <w:rPr>
          <w:rFonts w:ascii="Arial" w:hAnsi="Arial" w:cs="Arial"/>
          <w:sz w:val="20"/>
          <w:szCs w:val="20"/>
        </w:rPr>
        <w:t>2/ Reprendre l'histoire du symptôme depuis le départ avec la version des parents et de l'adolescent</w:t>
      </w:r>
    </w:p>
    <w:p w:rsidR="008015B8" w:rsidRPr="007C7028" w:rsidRDefault="008015B8" w:rsidP="007C7028">
      <w:pPr>
        <w:spacing w:after="0"/>
        <w:rPr>
          <w:rFonts w:ascii="Arial" w:hAnsi="Arial" w:cs="Arial"/>
          <w:sz w:val="20"/>
          <w:szCs w:val="20"/>
        </w:rPr>
      </w:pPr>
      <w:r w:rsidRPr="007C7028">
        <w:rPr>
          <w:rFonts w:ascii="Arial" w:hAnsi="Arial" w:cs="Arial"/>
          <w:sz w:val="20"/>
          <w:szCs w:val="20"/>
        </w:rPr>
        <w:t xml:space="preserve">3/ Expliquer aux parents la démarche thérapeutique ou psychothérapeutique =&gt; expliquer </w:t>
      </w:r>
      <w:r w:rsidR="007C7028" w:rsidRPr="007C7028">
        <w:rPr>
          <w:rFonts w:ascii="Arial" w:hAnsi="Arial" w:cs="Arial"/>
          <w:sz w:val="20"/>
          <w:szCs w:val="20"/>
        </w:rPr>
        <w:t>à</w:t>
      </w:r>
      <w:r w:rsidRPr="007C7028">
        <w:rPr>
          <w:rFonts w:ascii="Arial" w:hAnsi="Arial" w:cs="Arial"/>
          <w:sz w:val="20"/>
          <w:szCs w:val="20"/>
        </w:rPr>
        <w:t xml:space="preserve"> l'ado qu'on a besoin de lui pour comprendre, le rendre actif dans le processus</w:t>
      </w:r>
    </w:p>
    <w:p w:rsidR="008015B8" w:rsidRPr="007C7028" w:rsidRDefault="008015B8" w:rsidP="007C7028">
      <w:pPr>
        <w:spacing w:after="0"/>
        <w:rPr>
          <w:rFonts w:ascii="Arial" w:hAnsi="Arial" w:cs="Arial"/>
          <w:sz w:val="20"/>
          <w:szCs w:val="20"/>
        </w:rPr>
      </w:pPr>
      <w:r w:rsidRPr="007C7028">
        <w:rPr>
          <w:rFonts w:ascii="Arial" w:hAnsi="Arial" w:cs="Arial"/>
          <w:sz w:val="20"/>
          <w:szCs w:val="20"/>
        </w:rPr>
        <w:t>4/Rechercher les répercussions pratiques (école, amis, sport) et p</w:t>
      </w:r>
      <w:r w:rsidR="007C7028">
        <w:rPr>
          <w:rFonts w:ascii="Arial" w:hAnsi="Arial" w:cs="Arial"/>
          <w:sz w:val="20"/>
          <w:szCs w:val="20"/>
        </w:rPr>
        <w:t>sychique; Problèmes familiaux (</w:t>
      </w:r>
      <w:r w:rsidRPr="007C7028">
        <w:rPr>
          <w:rFonts w:ascii="Arial" w:hAnsi="Arial" w:cs="Arial"/>
          <w:sz w:val="20"/>
          <w:szCs w:val="20"/>
        </w:rPr>
        <w:t xml:space="preserve">mère malade dont il faut s'occuper </w:t>
      </w:r>
      <w:r w:rsidR="007C7028" w:rsidRPr="007C7028">
        <w:rPr>
          <w:rFonts w:ascii="Arial" w:hAnsi="Arial" w:cs="Arial"/>
          <w:sz w:val="20"/>
          <w:szCs w:val="20"/>
        </w:rPr>
        <w:t>à</w:t>
      </w:r>
      <w:r w:rsidRPr="007C7028">
        <w:rPr>
          <w:rFonts w:ascii="Arial" w:hAnsi="Arial" w:cs="Arial"/>
          <w:sz w:val="20"/>
          <w:szCs w:val="20"/>
        </w:rPr>
        <w:t xml:space="preserve"> domicile </w:t>
      </w:r>
      <w:r w:rsidR="007C7028" w:rsidRPr="007C7028">
        <w:rPr>
          <w:rFonts w:ascii="Arial" w:hAnsi="Arial" w:cs="Arial"/>
          <w:sz w:val="20"/>
          <w:szCs w:val="20"/>
        </w:rPr>
        <w:t>etc.</w:t>
      </w:r>
      <w:r w:rsidRPr="007C7028">
        <w:rPr>
          <w:rFonts w:ascii="Arial" w:hAnsi="Arial" w:cs="Arial"/>
          <w:sz w:val="20"/>
          <w:szCs w:val="20"/>
        </w:rPr>
        <w:t>)</w:t>
      </w:r>
    </w:p>
    <w:p w:rsidR="008015B8" w:rsidRPr="007C7028" w:rsidRDefault="008015B8" w:rsidP="007C7028">
      <w:pPr>
        <w:spacing w:after="0"/>
        <w:rPr>
          <w:rFonts w:ascii="Arial" w:hAnsi="Arial" w:cs="Arial"/>
          <w:sz w:val="20"/>
          <w:szCs w:val="20"/>
        </w:rPr>
      </w:pPr>
      <w:r w:rsidRPr="007C7028">
        <w:rPr>
          <w:rFonts w:ascii="Arial" w:hAnsi="Arial" w:cs="Arial"/>
          <w:sz w:val="20"/>
          <w:szCs w:val="20"/>
        </w:rPr>
        <w:t>5/ HEADS</w:t>
      </w:r>
    </w:p>
    <w:p w:rsidR="008015B8" w:rsidRPr="007C7028" w:rsidRDefault="008015B8" w:rsidP="007C7028">
      <w:pPr>
        <w:spacing w:after="0"/>
        <w:rPr>
          <w:rFonts w:ascii="Arial" w:hAnsi="Arial" w:cs="Arial"/>
          <w:sz w:val="20"/>
          <w:szCs w:val="20"/>
        </w:rPr>
      </w:pPr>
    </w:p>
    <w:p w:rsidR="008015B8" w:rsidRPr="007C7028" w:rsidRDefault="008015B8" w:rsidP="007C7028">
      <w:pPr>
        <w:spacing w:after="0"/>
        <w:rPr>
          <w:rFonts w:ascii="Arial" w:hAnsi="Arial" w:cs="Arial"/>
          <w:b/>
          <w:sz w:val="20"/>
          <w:szCs w:val="20"/>
        </w:rPr>
      </w:pPr>
      <w:r w:rsidRPr="007C7028">
        <w:rPr>
          <w:rFonts w:ascii="Arial" w:hAnsi="Arial" w:cs="Arial"/>
          <w:b/>
          <w:sz w:val="20"/>
          <w:szCs w:val="20"/>
        </w:rPr>
        <w:t>TRAITEMENTS</w:t>
      </w:r>
    </w:p>
    <w:p w:rsidR="008015B8" w:rsidRPr="007C7028" w:rsidRDefault="008015B8" w:rsidP="007C7028">
      <w:pPr>
        <w:pStyle w:val="Paragraphedeliste"/>
        <w:numPr>
          <w:ilvl w:val="0"/>
          <w:numId w:val="5"/>
        </w:numPr>
        <w:spacing w:after="0"/>
        <w:rPr>
          <w:rFonts w:ascii="Arial" w:hAnsi="Arial" w:cs="Arial"/>
          <w:sz w:val="20"/>
          <w:szCs w:val="20"/>
        </w:rPr>
      </w:pPr>
      <w:r w:rsidRPr="007C7028">
        <w:rPr>
          <w:rFonts w:ascii="Arial" w:hAnsi="Arial" w:cs="Arial"/>
          <w:sz w:val="20"/>
          <w:szCs w:val="20"/>
        </w:rPr>
        <w:t>Travail en réseau avec regards croisés</w:t>
      </w:r>
      <w:r w:rsidR="007C7028" w:rsidRPr="007C7028">
        <w:rPr>
          <w:rFonts w:ascii="Arial" w:hAnsi="Arial" w:cs="Arial"/>
          <w:sz w:val="20"/>
          <w:szCs w:val="20"/>
        </w:rPr>
        <w:t xml:space="preserve"> </w:t>
      </w:r>
      <w:r w:rsidRPr="007C7028">
        <w:rPr>
          <w:rFonts w:ascii="Arial" w:hAnsi="Arial" w:cs="Arial"/>
          <w:sz w:val="20"/>
          <w:szCs w:val="20"/>
        </w:rPr>
        <w:t>=&gt; Impliquer la famille, directeur, maitre de classe (adaptation du rythme scolaire), pédiatre.</w:t>
      </w:r>
    </w:p>
    <w:p w:rsidR="008015B8" w:rsidRPr="007C7028" w:rsidRDefault="008015B8" w:rsidP="007C7028">
      <w:pPr>
        <w:pStyle w:val="Paragraphedeliste"/>
        <w:numPr>
          <w:ilvl w:val="0"/>
          <w:numId w:val="5"/>
        </w:numPr>
        <w:spacing w:after="0"/>
        <w:rPr>
          <w:rFonts w:ascii="Arial" w:hAnsi="Arial" w:cs="Arial"/>
          <w:sz w:val="20"/>
          <w:szCs w:val="20"/>
        </w:rPr>
      </w:pPr>
      <w:r w:rsidRPr="007C7028">
        <w:rPr>
          <w:rFonts w:ascii="Arial" w:hAnsi="Arial" w:cs="Arial"/>
          <w:sz w:val="20"/>
          <w:szCs w:val="20"/>
        </w:rPr>
        <w:t xml:space="preserve">Formuler des hypothèses et un plan de </w:t>
      </w:r>
      <w:proofErr w:type="spellStart"/>
      <w:r w:rsidRPr="007C7028">
        <w:rPr>
          <w:rFonts w:ascii="Arial" w:hAnsi="Arial" w:cs="Arial"/>
          <w:sz w:val="20"/>
          <w:szCs w:val="20"/>
        </w:rPr>
        <w:t>ttt</w:t>
      </w:r>
      <w:proofErr w:type="spellEnd"/>
      <w:r w:rsidRPr="007C7028">
        <w:rPr>
          <w:rFonts w:ascii="Arial" w:hAnsi="Arial" w:cs="Arial"/>
          <w:sz w:val="20"/>
          <w:szCs w:val="20"/>
        </w:rPr>
        <w:t xml:space="preserve">=&gt; </w:t>
      </w:r>
      <w:proofErr w:type="gramStart"/>
      <w:r w:rsidRPr="007C7028">
        <w:rPr>
          <w:rFonts w:ascii="Arial" w:hAnsi="Arial" w:cs="Arial"/>
          <w:sz w:val="20"/>
          <w:szCs w:val="20"/>
        </w:rPr>
        <w:t>donner</w:t>
      </w:r>
      <w:proofErr w:type="gramEnd"/>
      <w:r w:rsidRPr="007C7028">
        <w:rPr>
          <w:rFonts w:ascii="Arial" w:hAnsi="Arial" w:cs="Arial"/>
          <w:sz w:val="20"/>
          <w:szCs w:val="20"/>
        </w:rPr>
        <w:t xml:space="preserve"> du sens à la situation</w:t>
      </w:r>
    </w:p>
    <w:p w:rsidR="008015B8" w:rsidRPr="007C7028" w:rsidRDefault="008015B8" w:rsidP="007C7028">
      <w:pPr>
        <w:pStyle w:val="Paragraphedeliste"/>
        <w:numPr>
          <w:ilvl w:val="0"/>
          <w:numId w:val="5"/>
        </w:numPr>
        <w:spacing w:after="0"/>
        <w:rPr>
          <w:rFonts w:ascii="Arial" w:hAnsi="Arial" w:cs="Arial"/>
          <w:sz w:val="20"/>
          <w:szCs w:val="20"/>
        </w:rPr>
      </w:pPr>
      <w:r w:rsidRPr="007C7028">
        <w:rPr>
          <w:rFonts w:ascii="Arial" w:hAnsi="Arial" w:cs="Arial"/>
          <w:sz w:val="20"/>
          <w:szCs w:val="20"/>
        </w:rPr>
        <w:t xml:space="preserve">Approches </w:t>
      </w:r>
      <w:r w:rsidR="007C7028" w:rsidRPr="007C7028">
        <w:rPr>
          <w:rFonts w:ascii="Arial" w:hAnsi="Arial" w:cs="Arial"/>
          <w:sz w:val="20"/>
          <w:szCs w:val="20"/>
        </w:rPr>
        <w:t>possiblement</w:t>
      </w:r>
      <w:r w:rsidRPr="007C7028">
        <w:rPr>
          <w:rFonts w:ascii="Arial" w:hAnsi="Arial" w:cs="Arial"/>
          <w:sz w:val="20"/>
          <w:szCs w:val="20"/>
        </w:rPr>
        <w:t xml:space="preserve"> combinés par</w:t>
      </w:r>
    </w:p>
    <w:p w:rsidR="007C7028" w:rsidRDefault="007C7028" w:rsidP="007C7028">
      <w:pPr>
        <w:pStyle w:val="Paragraphedeliste"/>
        <w:numPr>
          <w:ilvl w:val="1"/>
          <w:numId w:val="5"/>
        </w:numPr>
        <w:spacing w:after="0"/>
        <w:rPr>
          <w:rFonts w:ascii="Arial" w:hAnsi="Arial" w:cs="Arial"/>
          <w:sz w:val="20"/>
          <w:szCs w:val="20"/>
        </w:rPr>
      </w:pPr>
      <w:r>
        <w:rPr>
          <w:rFonts w:ascii="Arial" w:hAnsi="Arial" w:cs="Arial"/>
          <w:sz w:val="20"/>
          <w:szCs w:val="20"/>
        </w:rPr>
        <w:t>R</w:t>
      </w:r>
      <w:r w:rsidR="008015B8" w:rsidRPr="007C7028">
        <w:rPr>
          <w:rFonts w:ascii="Arial" w:hAnsi="Arial" w:cs="Arial"/>
          <w:sz w:val="20"/>
          <w:szCs w:val="20"/>
        </w:rPr>
        <w:t>elaxation et hypnose</w:t>
      </w:r>
    </w:p>
    <w:p w:rsidR="007C7028" w:rsidRDefault="007C7028" w:rsidP="007C7028">
      <w:pPr>
        <w:pStyle w:val="Paragraphedeliste"/>
        <w:numPr>
          <w:ilvl w:val="1"/>
          <w:numId w:val="5"/>
        </w:numPr>
        <w:spacing w:after="0"/>
        <w:rPr>
          <w:rFonts w:ascii="Arial" w:hAnsi="Arial" w:cs="Arial"/>
          <w:sz w:val="20"/>
          <w:szCs w:val="20"/>
        </w:rPr>
      </w:pPr>
      <w:r>
        <w:rPr>
          <w:rFonts w:ascii="Arial" w:hAnsi="Arial" w:cs="Arial"/>
          <w:sz w:val="20"/>
          <w:szCs w:val="20"/>
        </w:rPr>
        <w:t>P</w:t>
      </w:r>
      <w:r w:rsidR="00737A8E">
        <w:rPr>
          <w:rFonts w:ascii="Arial" w:hAnsi="Arial" w:cs="Arial"/>
          <w:sz w:val="20"/>
          <w:szCs w:val="20"/>
        </w:rPr>
        <w:t>sychothé</w:t>
      </w:r>
      <w:bookmarkStart w:id="0" w:name="_GoBack"/>
      <w:bookmarkEnd w:id="0"/>
      <w:r w:rsidR="008015B8" w:rsidRPr="007C7028">
        <w:rPr>
          <w:rFonts w:ascii="Arial" w:hAnsi="Arial" w:cs="Arial"/>
          <w:sz w:val="20"/>
          <w:szCs w:val="20"/>
        </w:rPr>
        <w:t>rapie individ</w:t>
      </w:r>
      <w:r>
        <w:rPr>
          <w:rFonts w:ascii="Arial" w:hAnsi="Arial" w:cs="Arial"/>
          <w:sz w:val="20"/>
          <w:szCs w:val="20"/>
        </w:rPr>
        <w:t xml:space="preserve">uelle (mais pas trop vite!=&gt; </w:t>
      </w:r>
      <w:r w:rsidR="008015B8" w:rsidRPr="007C7028">
        <w:rPr>
          <w:rFonts w:ascii="Arial" w:hAnsi="Arial" w:cs="Arial"/>
          <w:sz w:val="20"/>
          <w:szCs w:val="20"/>
        </w:rPr>
        <w:t xml:space="preserve">préparer </w:t>
      </w:r>
      <w:r>
        <w:rPr>
          <w:rFonts w:ascii="Arial" w:hAnsi="Arial" w:cs="Arial"/>
          <w:sz w:val="20"/>
          <w:szCs w:val="20"/>
        </w:rPr>
        <w:t xml:space="preserve">le patient </w:t>
      </w:r>
      <w:r w:rsidR="008015B8" w:rsidRPr="007C7028">
        <w:rPr>
          <w:rFonts w:ascii="Arial" w:hAnsi="Arial" w:cs="Arial"/>
          <w:sz w:val="20"/>
          <w:szCs w:val="20"/>
        </w:rPr>
        <w:t>avant</w:t>
      </w:r>
      <w:r>
        <w:rPr>
          <w:rFonts w:ascii="Arial" w:hAnsi="Arial" w:cs="Arial"/>
          <w:sz w:val="20"/>
          <w:szCs w:val="20"/>
        </w:rPr>
        <w:t xml:space="preserve"> </w:t>
      </w:r>
      <w:r w:rsidR="008015B8" w:rsidRPr="007C7028">
        <w:rPr>
          <w:rFonts w:ascii="Arial" w:hAnsi="Arial" w:cs="Arial"/>
          <w:sz w:val="20"/>
          <w:szCs w:val="20"/>
        </w:rPr>
        <w:t>!!!=&gt; le but n'est pas de trouver une cause au trouble</w:t>
      </w:r>
      <w:r>
        <w:rPr>
          <w:rFonts w:ascii="Arial" w:hAnsi="Arial" w:cs="Arial"/>
          <w:sz w:val="20"/>
          <w:szCs w:val="20"/>
        </w:rPr>
        <w:t xml:space="preserve"> </w:t>
      </w:r>
      <w:r w:rsidR="008015B8" w:rsidRPr="007C7028">
        <w:rPr>
          <w:rFonts w:ascii="Arial" w:hAnsi="Arial" w:cs="Arial"/>
          <w:sz w:val="20"/>
          <w:szCs w:val="20"/>
        </w:rPr>
        <w:t xml:space="preserve">=&gt; </w:t>
      </w:r>
      <w:r w:rsidRPr="007C7028">
        <w:rPr>
          <w:rFonts w:ascii="Arial" w:hAnsi="Arial" w:cs="Arial"/>
          <w:sz w:val="20"/>
          <w:szCs w:val="20"/>
        </w:rPr>
        <w:t>plutôt</w:t>
      </w:r>
      <w:r w:rsidR="008015B8" w:rsidRPr="007C7028">
        <w:rPr>
          <w:rFonts w:ascii="Arial" w:hAnsi="Arial" w:cs="Arial"/>
          <w:sz w:val="20"/>
          <w:szCs w:val="20"/>
        </w:rPr>
        <w:t xml:space="preserve"> vendre cela comme une aide </w:t>
      </w:r>
      <w:r w:rsidRPr="007C7028">
        <w:rPr>
          <w:rFonts w:ascii="Arial" w:hAnsi="Arial" w:cs="Arial"/>
          <w:sz w:val="20"/>
          <w:szCs w:val="20"/>
        </w:rPr>
        <w:t>à</w:t>
      </w:r>
      <w:r w:rsidR="008015B8" w:rsidRPr="007C7028">
        <w:rPr>
          <w:rFonts w:ascii="Arial" w:hAnsi="Arial" w:cs="Arial"/>
          <w:sz w:val="20"/>
          <w:szCs w:val="20"/>
        </w:rPr>
        <w:t xml:space="preserve"> gérer ce qui se passe et comment réagir aux problèmes secondaires à la situation)</w:t>
      </w:r>
    </w:p>
    <w:p w:rsidR="007C7028" w:rsidRDefault="007C7028" w:rsidP="007C7028">
      <w:pPr>
        <w:pStyle w:val="Paragraphedeliste"/>
        <w:numPr>
          <w:ilvl w:val="1"/>
          <w:numId w:val="5"/>
        </w:numPr>
        <w:spacing w:after="0"/>
        <w:rPr>
          <w:rFonts w:ascii="Arial" w:hAnsi="Arial" w:cs="Arial"/>
          <w:sz w:val="20"/>
          <w:szCs w:val="20"/>
        </w:rPr>
      </w:pPr>
      <w:r>
        <w:rPr>
          <w:rFonts w:ascii="Arial" w:hAnsi="Arial" w:cs="Arial"/>
          <w:sz w:val="20"/>
          <w:szCs w:val="20"/>
        </w:rPr>
        <w:lastRenderedPageBreak/>
        <w:t>P</w:t>
      </w:r>
      <w:r w:rsidR="008015B8" w:rsidRPr="007C7028">
        <w:rPr>
          <w:rFonts w:ascii="Arial" w:hAnsi="Arial" w:cs="Arial"/>
          <w:sz w:val="20"/>
          <w:szCs w:val="20"/>
        </w:rPr>
        <w:t>sychothérapie familiale</w:t>
      </w:r>
    </w:p>
    <w:p w:rsidR="007C7028" w:rsidRDefault="007C7028" w:rsidP="007C7028">
      <w:pPr>
        <w:pStyle w:val="Paragraphedeliste"/>
        <w:numPr>
          <w:ilvl w:val="1"/>
          <w:numId w:val="5"/>
        </w:numPr>
        <w:spacing w:after="0"/>
        <w:rPr>
          <w:rFonts w:ascii="Arial" w:hAnsi="Arial" w:cs="Arial"/>
          <w:sz w:val="20"/>
          <w:szCs w:val="20"/>
        </w:rPr>
      </w:pPr>
      <w:r>
        <w:rPr>
          <w:rFonts w:ascii="Arial" w:hAnsi="Arial" w:cs="Arial"/>
          <w:sz w:val="20"/>
          <w:szCs w:val="20"/>
        </w:rPr>
        <w:t>T</w:t>
      </w:r>
      <w:r w:rsidR="008015B8" w:rsidRPr="007C7028">
        <w:rPr>
          <w:rFonts w:ascii="Arial" w:hAnsi="Arial" w:cs="Arial"/>
          <w:sz w:val="20"/>
          <w:szCs w:val="20"/>
        </w:rPr>
        <w:t>ravail sur environnement (</w:t>
      </w:r>
      <w:r w:rsidRPr="007C7028">
        <w:rPr>
          <w:rFonts w:ascii="Arial" w:hAnsi="Arial" w:cs="Arial"/>
          <w:sz w:val="20"/>
          <w:szCs w:val="20"/>
        </w:rPr>
        <w:t>réseau</w:t>
      </w:r>
      <w:r w:rsidR="008015B8" w:rsidRPr="007C7028">
        <w:rPr>
          <w:rFonts w:ascii="Arial" w:hAnsi="Arial" w:cs="Arial"/>
          <w:sz w:val="20"/>
          <w:szCs w:val="20"/>
        </w:rPr>
        <w:t xml:space="preserve"> social des amis, aide sociale pour parents)</w:t>
      </w:r>
    </w:p>
    <w:p w:rsidR="008015B8" w:rsidRPr="007C7028" w:rsidRDefault="007C7028" w:rsidP="007C7028">
      <w:pPr>
        <w:pStyle w:val="Paragraphedeliste"/>
        <w:numPr>
          <w:ilvl w:val="1"/>
          <w:numId w:val="5"/>
        </w:numPr>
        <w:spacing w:after="0"/>
        <w:rPr>
          <w:rFonts w:ascii="Arial" w:hAnsi="Arial" w:cs="Arial"/>
          <w:sz w:val="20"/>
          <w:szCs w:val="20"/>
        </w:rPr>
      </w:pPr>
      <w:r>
        <w:rPr>
          <w:rFonts w:ascii="Arial" w:hAnsi="Arial" w:cs="Arial"/>
          <w:sz w:val="20"/>
          <w:szCs w:val="20"/>
        </w:rPr>
        <w:t>M</w:t>
      </w:r>
      <w:r w:rsidR="008015B8" w:rsidRPr="007C7028">
        <w:rPr>
          <w:rFonts w:ascii="Arial" w:hAnsi="Arial" w:cs="Arial"/>
          <w:sz w:val="20"/>
          <w:szCs w:val="20"/>
        </w:rPr>
        <w:t xml:space="preserve">édicaments </w:t>
      </w:r>
      <w:r>
        <w:rPr>
          <w:rFonts w:ascii="Arial" w:hAnsi="Arial" w:cs="Arial"/>
          <w:sz w:val="20"/>
          <w:szCs w:val="20"/>
        </w:rPr>
        <w:t>(=&gt; dire qu'on utilise les anti</w:t>
      </w:r>
      <w:r w:rsidR="008015B8" w:rsidRPr="007C7028">
        <w:rPr>
          <w:rFonts w:ascii="Arial" w:hAnsi="Arial" w:cs="Arial"/>
          <w:sz w:val="20"/>
          <w:szCs w:val="20"/>
        </w:rPr>
        <w:t xml:space="preserve">dépresseurs pour un travail sur seuil de la douleur avec SSRI ce qui est d'ailleurs vrai, autres médecines complémentaires pour indications reconnues (acupuncture, phytothérapie).Si on met en place de SSRI, il faut bien le préparer pour </w:t>
      </w:r>
      <w:r w:rsidRPr="007C7028">
        <w:rPr>
          <w:rFonts w:ascii="Arial" w:hAnsi="Arial" w:cs="Arial"/>
          <w:sz w:val="20"/>
          <w:szCs w:val="20"/>
        </w:rPr>
        <w:t>éviter</w:t>
      </w:r>
      <w:r w:rsidR="008015B8" w:rsidRPr="007C7028">
        <w:rPr>
          <w:rFonts w:ascii="Arial" w:hAnsi="Arial" w:cs="Arial"/>
          <w:sz w:val="20"/>
          <w:szCs w:val="20"/>
        </w:rPr>
        <w:t xml:space="preserve"> le risque suicidaire qui est augmenté en début de </w:t>
      </w:r>
      <w:proofErr w:type="spellStart"/>
      <w:r w:rsidR="008015B8" w:rsidRPr="007C7028">
        <w:rPr>
          <w:rFonts w:ascii="Arial" w:hAnsi="Arial" w:cs="Arial"/>
          <w:sz w:val="20"/>
          <w:szCs w:val="20"/>
        </w:rPr>
        <w:t>ttt</w:t>
      </w:r>
      <w:proofErr w:type="spellEnd"/>
      <w:r w:rsidR="008015B8" w:rsidRPr="007C7028">
        <w:rPr>
          <w:rFonts w:ascii="Arial" w:hAnsi="Arial" w:cs="Arial"/>
          <w:sz w:val="20"/>
          <w:szCs w:val="20"/>
        </w:rPr>
        <w:t xml:space="preserve"> et le médicament met 2-3 semaines à faire de l'</w:t>
      </w:r>
      <w:r>
        <w:rPr>
          <w:rFonts w:ascii="Arial" w:hAnsi="Arial" w:cs="Arial"/>
          <w:sz w:val="20"/>
          <w:szCs w:val="20"/>
        </w:rPr>
        <w:t xml:space="preserve">effet. Ensuite, il est utile de </w:t>
      </w:r>
      <w:r w:rsidR="008015B8" w:rsidRPr="007C7028">
        <w:rPr>
          <w:rFonts w:ascii="Arial" w:hAnsi="Arial" w:cs="Arial"/>
          <w:sz w:val="20"/>
          <w:szCs w:val="20"/>
        </w:rPr>
        <w:t>le garder 3-4 mois puis de le baisser très progressivement.</w:t>
      </w:r>
    </w:p>
    <w:p w:rsidR="008015B8" w:rsidRPr="007C7028" w:rsidRDefault="008015B8" w:rsidP="007C7028">
      <w:pPr>
        <w:spacing w:after="0"/>
        <w:rPr>
          <w:rFonts w:ascii="Arial" w:hAnsi="Arial" w:cs="Arial"/>
          <w:sz w:val="20"/>
          <w:szCs w:val="20"/>
        </w:rPr>
      </w:pPr>
    </w:p>
    <w:p w:rsidR="004941A8" w:rsidRPr="007C7028" w:rsidRDefault="008015B8" w:rsidP="007C7028">
      <w:pPr>
        <w:pStyle w:val="Paragraphedeliste"/>
        <w:spacing w:after="0"/>
        <w:ind w:left="1440"/>
        <w:rPr>
          <w:rFonts w:ascii="Arial" w:hAnsi="Arial" w:cs="Arial"/>
          <w:b/>
          <w:sz w:val="20"/>
          <w:szCs w:val="20"/>
        </w:rPr>
      </w:pPr>
      <w:r w:rsidRPr="007C7028">
        <w:rPr>
          <w:rFonts w:ascii="Arial" w:hAnsi="Arial" w:cs="Arial"/>
          <w:b/>
          <w:sz w:val="20"/>
          <w:szCs w:val="20"/>
        </w:rPr>
        <w:t>Le vrai but est de CASSER UN CERCLE VICIEUX qu'il faut décortiquer</w:t>
      </w:r>
    </w:p>
    <w:sectPr w:rsidR="004941A8" w:rsidRPr="007C7028" w:rsidSect="007C70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D4B"/>
    <w:multiLevelType w:val="hybridMultilevel"/>
    <w:tmpl w:val="F2ECF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82E0440"/>
    <w:multiLevelType w:val="hybridMultilevel"/>
    <w:tmpl w:val="953A58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5E11359"/>
    <w:multiLevelType w:val="hybridMultilevel"/>
    <w:tmpl w:val="08B6A2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6F7041"/>
    <w:multiLevelType w:val="hybridMultilevel"/>
    <w:tmpl w:val="7FECF1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F8973F7"/>
    <w:multiLevelType w:val="hybridMultilevel"/>
    <w:tmpl w:val="3A54FE7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B8"/>
    <w:rsid w:val="004941A8"/>
    <w:rsid w:val="00737A8E"/>
    <w:rsid w:val="007C7028"/>
    <w:rsid w:val="008015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CB94720.dotm</Template>
  <TotalTime>5</TotalTime>
  <Pages>2</Pages>
  <Words>502</Words>
  <Characters>2764</Characters>
  <Application>Microsoft Office Word</Application>
  <DocSecurity>0</DocSecurity>
  <Lines>23</Lines>
  <Paragraphs>6</Paragraphs>
  <ScaleCrop>false</ScaleCrop>
  <Company>FHVi</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martinezm</dc:creator>
  <cp:lastModifiedBy>martinezm</cp:lastModifiedBy>
  <cp:revision>3</cp:revision>
  <dcterms:created xsi:type="dcterms:W3CDTF">2013-01-24T14:25:00Z</dcterms:created>
  <dcterms:modified xsi:type="dcterms:W3CDTF">2013-01-24T14:41:00Z</dcterms:modified>
</cp:coreProperties>
</file>