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87C71" w14:textId="77777777" w:rsidR="00C23010" w:rsidRDefault="00081654" w:rsidP="00C230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>Dépistage de la vision</w:t>
      </w:r>
    </w:p>
    <w:p w14:paraId="53950518" w14:textId="16F14F19" w:rsidR="00A65EDF" w:rsidRPr="00A65EDF" w:rsidRDefault="00A65EDF" w:rsidP="00C230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6"/>
          <w:szCs w:val="26"/>
        </w:rPr>
      </w:pPr>
      <w:r w:rsidRPr="00A65EDF">
        <w:rPr>
          <w:rFonts w:ascii="Arial" w:hAnsi="Arial" w:cs="Arial"/>
          <w:i/>
          <w:color w:val="1A1A1A"/>
          <w:sz w:val="26"/>
          <w:szCs w:val="26"/>
        </w:rPr>
        <w:t>JIRP 2012</w:t>
      </w:r>
    </w:p>
    <w:p w14:paraId="0C2A9AC0" w14:textId="77777777" w:rsidR="00C23010" w:rsidRPr="00C23010" w:rsidRDefault="00C23010" w:rsidP="00C2301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97F64DB" w14:textId="77777777" w:rsidR="00C23010" w:rsidRPr="00C23010" w:rsidRDefault="00C23010" w:rsidP="00C2301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C23010">
        <w:rPr>
          <w:rFonts w:ascii="Arial" w:hAnsi="Arial" w:cs="Arial"/>
          <w:b/>
          <w:color w:val="1A1A1A"/>
          <w:sz w:val="26"/>
          <w:szCs w:val="26"/>
        </w:rPr>
        <w:t>Quand s'inquiéter ?</w:t>
      </w:r>
    </w:p>
    <w:p w14:paraId="074D183D" w14:textId="77777777" w:rsidR="00C23010" w:rsidRPr="00C23010" w:rsidRDefault="00C23010" w:rsidP="00C23010">
      <w:pPr>
        <w:pStyle w:val="ListParagraph"/>
        <w:numPr>
          <w:ilvl w:val="0"/>
          <w:numId w:val="1"/>
        </w:numPr>
      </w:pPr>
      <w:r w:rsidRPr="00C23010">
        <w:rPr>
          <w:rFonts w:ascii="Arial" w:hAnsi="Arial" w:cs="Arial"/>
          <w:color w:val="1A1A1A"/>
          <w:sz w:val="26"/>
          <w:szCs w:val="26"/>
        </w:rPr>
        <w:t>Symptômes</w:t>
      </w:r>
      <w:r>
        <w:rPr>
          <w:rFonts w:ascii="Arial" w:hAnsi="Arial" w:cs="Arial"/>
          <w:color w:val="1A1A1A"/>
          <w:sz w:val="26"/>
          <w:szCs w:val="26"/>
        </w:rPr>
        <w:t xml:space="preserve"> suggestifs d’un trouble visuel</w:t>
      </w:r>
      <w:r w:rsidRPr="00C23010">
        <w:rPr>
          <w:rFonts w:ascii="Arial" w:hAnsi="Arial" w:cs="Arial"/>
          <w:color w:val="1A1A1A"/>
          <w:sz w:val="26"/>
          <w:szCs w:val="26"/>
        </w:rPr>
        <w:t>:</w:t>
      </w:r>
    </w:p>
    <w:p w14:paraId="33A7A2E5" w14:textId="77777777" w:rsidR="00C23010" w:rsidRPr="00C23010" w:rsidRDefault="00C23010" w:rsidP="00C23010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1A1A1A"/>
          <w:sz w:val="26"/>
          <w:szCs w:val="26"/>
        </w:rPr>
        <w:t>Chutes fréquentes</w:t>
      </w:r>
    </w:p>
    <w:p w14:paraId="4120F0A6" w14:textId="77777777" w:rsidR="00C23010" w:rsidRPr="00C23010" w:rsidRDefault="00C23010" w:rsidP="00C23010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1A1A1A"/>
          <w:sz w:val="26"/>
          <w:szCs w:val="26"/>
        </w:rPr>
        <w:t>Torticolis</w:t>
      </w:r>
    </w:p>
    <w:p w14:paraId="27BCF8C2" w14:textId="77777777" w:rsidR="00C23010" w:rsidRPr="00C23010" w:rsidRDefault="00C23010" w:rsidP="00C23010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1A1A1A"/>
          <w:sz w:val="26"/>
          <w:szCs w:val="26"/>
        </w:rPr>
        <w:t>F</w:t>
      </w:r>
      <w:r w:rsidRPr="00C23010">
        <w:rPr>
          <w:rFonts w:ascii="Arial" w:hAnsi="Arial" w:cs="Arial"/>
          <w:color w:val="1A1A1A"/>
          <w:sz w:val="26"/>
          <w:szCs w:val="26"/>
        </w:rPr>
        <w:t>erme</w:t>
      </w:r>
      <w:r>
        <w:rPr>
          <w:rFonts w:ascii="Arial" w:hAnsi="Arial" w:cs="Arial"/>
          <w:color w:val="1A1A1A"/>
          <w:sz w:val="26"/>
          <w:szCs w:val="26"/>
        </w:rPr>
        <w:t>ture d’un oeil au soleil</w:t>
      </w:r>
    </w:p>
    <w:p w14:paraId="179FE5E6" w14:textId="77777777" w:rsidR="00C23010" w:rsidRPr="00C23010" w:rsidRDefault="00C23010" w:rsidP="00C23010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1A1A1A"/>
          <w:sz w:val="26"/>
          <w:szCs w:val="26"/>
        </w:rPr>
        <w:t>G</w:t>
      </w:r>
      <w:r w:rsidRPr="00C23010">
        <w:rPr>
          <w:rFonts w:ascii="Arial" w:hAnsi="Arial" w:cs="Arial"/>
          <w:color w:val="1A1A1A"/>
          <w:sz w:val="26"/>
          <w:szCs w:val="26"/>
        </w:rPr>
        <w:t xml:space="preserve">rimace quand </w:t>
      </w:r>
      <w:r>
        <w:rPr>
          <w:rFonts w:ascii="Arial" w:hAnsi="Arial" w:cs="Arial"/>
          <w:color w:val="1A1A1A"/>
          <w:sz w:val="26"/>
          <w:szCs w:val="26"/>
        </w:rPr>
        <w:t>fixe</w:t>
      </w:r>
    </w:p>
    <w:p w14:paraId="6C435D9A" w14:textId="77777777" w:rsidR="00C23010" w:rsidRPr="00C23010" w:rsidRDefault="00C23010" w:rsidP="00C23010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1A1A1A"/>
          <w:sz w:val="26"/>
          <w:szCs w:val="26"/>
        </w:rPr>
        <w:t xml:space="preserve">Frottement des </w:t>
      </w:r>
      <w:r w:rsidRPr="00C23010">
        <w:rPr>
          <w:rFonts w:ascii="Arial" w:hAnsi="Arial" w:cs="Arial"/>
          <w:color w:val="1A1A1A"/>
          <w:sz w:val="26"/>
          <w:szCs w:val="26"/>
        </w:rPr>
        <w:t>yeux</w:t>
      </w:r>
    </w:p>
    <w:p w14:paraId="6F6ACDDC" w14:textId="77777777" w:rsidR="00C23010" w:rsidRPr="00C23010" w:rsidRDefault="00C23010" w:rsidP="00C23010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1A1A1A"/>
          <w:sz w:val="26"/>
          <w:szCs w:val="26"/>
        </w:rPr>
        <w:t>Strabisme</w:t>
      </w:r>
    </w:p>
    <w:p w14:paraId="6F6866EE" w14:textId="77777777" w:rsidR="00C23010" w:rsidRPr="00C23010" w:rsidRDefault="00C23010" w:rsidP="00C23010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1A1A1A"/>
          <w:sz w:val="26"/>
          <w:szCs w:val="26"/>
        </w:rPr>
        <w:t>Larmoiement</w:t>
      </w:r>
    </w:p>
    <w:p w14:paraId="1341BBF7" w14:textId="77777777" w:rsidR="00C23010" w:rsidRDefault="00C23010" w:rsidP="00C2301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BD49DD0" w14:textId="77777777" w:rsidR="00C23010" w:rsidRPr="00C23010" w:rsidRDefault="00C23010" w:rsidP="00C2301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C23010">
        <w:rPr>
          <w:rFonts w:ascii="Arial" w:hAnsi="Arial" w:cs="Arial"/>
          <w:b/>
          <w:color w:val="1A1A1A"/>
          <w:sz w:val="26"/>
          <w:szCs w:val="26"/>
        </w:rPr>
        <w:t>Strabisme</w:t>
      </w:r>
    </w:p>
    <w:p w14:paraId="06B71F6A" w14:textId="77777777" w:rsidR="00C23010" w:rsidRPr="00C23010" w:rsidRDefault="00C23010" w:rsidP="00C230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C23010">
        <w:rPr>
          <w:rFonts w:ascii="Arial" w:hAnsi="Arial" w:cs="Arial"/>
          <w:color w:val="1A1A1A"/>
          <w:sz w:val="26"/>
          <w:szCs w:val="26"/>
        </w:rPr>
        <w:t>Un st</w:t>
      </w:r>
      <w:r>
        <w:rPr>
          <w:rFonts w:ascii="Arial" w:hAnsi="Arial" w:cs="Arial"/>
          <w:color w:val="1A1A1A"/>
          <w:sz w:val="26"/>
          <w:szCs w:val="26"/>
        </w:rPr>
        <w:t>r</w:t>
      </w:r>
      <w:r w:rsidRPr="00C23010">
        <w:rPr>
          <w:rFonts w:ascii="Arial" w:hAnsi="Arial" w:cs="Arial"/>
          <w:color w:val="1A1A1A"/>
          <w:sz w:val="26"/>
          <w:szCs w:val="26"/>
        </w:rPr>
        <w:t>abisme n’est jamais normal s’il est constant</w:t>
      </w:r>
    </w:p>
    <w:p w14:paraId="3A3CD9BC" w14:textId="77777777" w:rsidR="00C23010" w:rsidRPr="00C23010" w:rsidRDefault="00C23010" w:rsidP="00C230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</w:t>
      </w:r>
      <w:r w:rsidRPr="00C23010">
        <w:rPr>
          <w:rFonts w:ascii="Arial" w:hAnsi="Arial" w:cs="Arial"/>
          <w:color w:val="1A1A1A"/>
          <w:sz w:val="26"/>
          <w:szCs w:val="26"/>
        </w:rPr>
        <w:t>aux strabisme</w:t>
      </w:r>
      <w:r>
        <w:rPr>
          <w:rFonts w:ascii="Arial" w:hAnsi="Arial" w:cs="Arial"/>
          <w:color w:val="1A1A1A"/>
          <w:sz w:val="26"/>
          <w:szCs w:val="26"/>
        </w:rPr>
        <w:t xml:space="preserve"> (ex :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épicantus</w:t>
      </w:r>
      <w:proofErr w:type="spellEnd"/>
      <w:r>
        <w:rPr>
          <w:rFonts w:ascii="Arial" w:hAnsi="Arial" w:cs="Arial"/>
          <w:color w:val="1A1A1A"/>
          <w:sz w:val="26"/>
          <w:szCs w:val="26"/>
        </w:rPr>
        <w:t>) =&gt; reflet lumineux symétrique</w:t>
      </w:r>
    </w:p>
    <w:p w14:paraId="4B79CBED" w14:textId="77777777" w:rsidR="00C23010" w:rsidRDefault="00C23010" w:rsidP="00C2301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1A9119A4" w14:textId="77777777" w:rsidR="00C23010" w:rsidRPr="00C23010" w:rsidRDefault="00C23010" w:rsidP="00C2301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C23010">
        <w:rPr>
          <w:rFonts w:ascii="Arial" w:hAnsi="Arial" w:cs="Arial"/>
          <w:b/>
          <w:color w:val="1A1A1A"/>
          <w:sz w:val="26"/>
          <w:szCs w:val="26"/>
        </w:rPr>
        <w:t>Larmoiement</w:t>
      </w:r>
    </w:p>
    <w:p w14:paraId="4B917A8D" w14:textId="77777777" w:rsidR="00C23010" w:rsidRPr="00C23010" w:rsidRDefault="00C23010" w:rsidP="00C230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Larmoiement p</w:t>
      </w:r>
      <w:r w:rsidRPr="00C23010">
        <w:rPr>
          <w:rFonts w:ascii="Arial" w:hAnsi="Arial" w:cs="Arial"/>
          <w:color w:val="1A1A1A"/>
          <w:sz w:val="26"/>
          <w:szCs w:val="26"/>
        </w:rPr>
        <w:t>ropre:</w:t>
      </w:r>
    </w:p>
    <w:p w14:paraId="27174220" w14:textId="77777777" w:rsidR="00C23010" w:rsidRPr="00C23010" w:rsidRDefault="00C23010" w:rsidP="00C2301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V</w:t>
      </w:r>
      <w:r w:rsidRPr="00C23010">
        <w:rPr>
          <w:rFonts w:ascii="Arial" w:hAnsi="Arial" w:cs="Arial"/>
          <w:color w:val="1A1A1A"/>
          <w:sz w:val="26"/>
          <w:szCs w:val="26"/>
        </w:rPr>
        <w:t>x lacrymale bouchée</w:t>
      </w:r>
    </w:p>
    <w:p w14:paraId="4250835E" w14:textId="77777777" w:rsidR="00C23010" w:rsidRDefault="00C23010" w:rsidP="00C2301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Glaucome congé</w:t>
      </w:r>
      <w:r w:rsidRPr="00C23010">
        <w:rPr>
          <w:rFonts w:ascii="Arial" w:hAnsi="Arial" w:cs="Arial"/>
          <w:color w:val="1A1A1A"/>
          <w:sz w:val="26"/>
          <w:szCs w:val="26"/>
        </w:rPr>
        <w:t xml:space="preserve">nitale </w:t>
      </w:r>
      <w:r>
        <w:rPr>
          <w:rFonts w:ascii="Arial" w:hAnsi="Arial" w:cs="Arial"/>
          <w:color w:val="1A1A1A"/>
          <w:sz w:val="26"/>
          <w:szCs w:val="26"/>
        </w:rPr>
        <w:t>=</w:t>
      </w:r>
      <w:r w:rsidRPr="00C23010">
        <w:rPr>
          <w:rFonts w:ascii="Arial" w:hAnsi="Arial" w:cs="Arial"/>
          <w:color w:val="1A1A1A"/>
          <w:sz w:val="26"/>
          <w:szCs w:val="26"/>
        </w:rPr>
        <w:t>1/10000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C23010">
        <w:rPr>
          <w:rFonts w:ascii="Arial" w:hAnsi="Arial" w:cs="Arial"/>
          <w:color w:val="1A1A1A"/>
          <w:sz w:val="26"/>
          <w:szCs w:val="26"/>
        </w:rPr>
        <w:t xml:space="preserve">=&gt; </w:t>
      </w:r>
      <w:r>
        <w:rPr>
          <w:rFonts w:ascii="Arial" w:hAnsi="Arial" w:cs="Arial"/>
          <w:color w:val="1A1A1A"/>
          <w:sz w:val="26"/>
          <w:szCs w:val="26"/>
        </w:rPr>
        <w:t xml:space="preserve">rechercher une </w:t>
      </w:r>
      <w:proofErr w:type="spellStart"/>
      <w:r w:rsidRPr="00C23010">
        <w:rPr>
          <w:rFonts w:ascii="Arial" w:hAnsi="Arial" w:cs="Arial"/>
          <w:color w:val="1A1A1A"/>
          <w:sz w:val="26"/>
          <w:szCs w:val="26"/>
        </w:rPr>
        <w:t>buphtalmie</w:t>
      </w:r>
      <w:proofErr w:type="spellEnd"/>
      <w:r w:rsidRPr="00C23010">
        <w:rPr>
          <w:rFonts w:ascii="Arial" w:hAnsi="Arial" w:cs="Arial"/>
          <w:color w:val="1A1A1A"/>
          <w:sz w:val="26"/>
          <w:szCs w:val="26"/>
        </w:rPr>
        <w:t xml:space="preserve"> </w:t>
      </w:r>
      <w:r w:rsidR="00F80686">
        <w:rPr>
          <w:rFonts w:ascii="Arial" w:hAnsi="Arial" w:cs="Arial"/>
          <w:color w:val="1A1A1A"/>
          <w:sz w:val="26"/>
          <w:szCs w:val="26"/>
        </w:rPr>
        <w:t xml:space="preserve">(œil de bœuf) </w:t>
      </w:r>
      <w:r w:rsidRPr="00C23010">
        <w:rPr>
          <w:rFonts w:ascii="Arial" w:hAnsi="Arial" w:cs="Arial"/>
          <w:color w:val="1A1A1A"/>
          <w:sz w:val="26"/>
          <w:szCs w:val="26"/>
        </w:rPr>
        <w:t xml:space="preserve">=&gt; </w:t>
      </w:r>
      <w:r>
        <w:rPr>
          <w:rFonts w:ascii="Arial" w:hAnsi="Arial" w:cs="Arial"/>
          <w:color w:val="1A1A1A"/>
          <w:sz w:val="26"/>
          <w:szCs w:val="26"/>
        </w:rPr>
        <w:t xml:space="preserve">Les </w:t>
      </w:r>
      <w:r w:rsidRPr="00C23010">
        <w:rPr>
          <w:rFonts w:ascii="Arial" w:hAnsi="Arial" w:cs="Arial"/>
          <w:color w:val="1A1A1A"/>
          <w:sz w:val="26"/>
          <w:szCs w:val="26"/>
        </w:rPr>
        <w:t xml:space="preserve">parents </w:t>
      </w:r>
      <w:r w:rsidR="00F80686">
        <w:rPr>
          <w:rFonts w:ascii="Arial" w:hAnsi="Arial" w:cs="Arial"/>
          <w:color w:val="1A1A1A"/>
          <w:sz w:val="26"/>
          <w:szCs w:val="26"/>
        </w:rPr>
        <w:t xml:space="preserve">paradoxalement </w:t>
      </w:r>
      <w:r>
        <w:rPr>
          <w:rFonts w:ascii="Arial" w:hAnsi="Arial" w:cs="Arial"/>
          <w:color w:val="1A1A1A"/>
          <w:sz w:val="26"/>
          <w:szCs w:val="26"/>
        </w:rPr>
        <w:t xml:space="preserve">sont </w:t>
      </w:r>
      <w:r w:rsidRPr="00C23010">
        <w:rPr>
          <w:rFonts w:ascii="Arial" w:hAnsi="Arial" w:cs="Arial"/>
          <w:color w:val="1A1A1A"/>
          <w:sz w:val="26"/>
          <w:szCs w:val="26"/>
        </w:rPr>
        <w:t xml:space="preserve">fiers des beaux </w:t>
      </w:r>
      <w:r>
        <w:rPr>
          <w:rFonts w:ascii="Arial" w:hAnsi="Arial" w:cs="Arial"/>
          <w:color w:val="1A1A1A"/>
          <w:sz w:val="26"/>
          <w:szCs w:val="26"/>
        </w:rPr>
        <w:t>grands yeux de leur enfant!</w:t>
      </w:r>
    </w:p>
    <w:p w14:paraId="25CC7A67" w14:textId="77777777" w:rsidR="00C23010" w:rsidRDefault="00C23010" w:rsidP="00C2301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Kératite</w:t>
      </w:r>
    </w:p>
    <w:p w14:paraId="30807F4F" w14:textId="77777777" w:rsidR="00C23010" w:rsidRPr="00C23010" w:rsidRDefault="00C23010" w:rsidP="00C2301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Uvéite</w:t>
      </w:r>
    </w:p>
    <w:p w14:paraId="4CA0D4E3" w14:textId="77777777" w:rsidR="00C23010" w:rsidRDefault="00C23010" w:rsidP="00C230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Larmoiement sale:</w:t>
      </w:r>
    </w:p>
    <w:p w14:paraId="5113E47A" w14:textId="77777777" w:rsidR="00F80686" w:rsidRDefault="00C23010" w:rsidP="00C2301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</w:t>
      </w:r>
      <w:r w:rsidR="00F80686">
        <w:rPr>
          <w:rFonts w:ascii="Arial" w:hAnsi="Arial" w:cs="Arial"/>
          <w:color w:val="1A1A1A"/>
          <w:sz w:val="26"/>
          <w:szCs w:val="26"/>
        </w:rPr>
        <w:t>onjonctivite bactérienne</w:t>
      </w:r>
    </w:p>
    <w:p w14:paraId="0330F843" w14:textId="77777777" w:rsidR="00C23010" w:rsidRPr="00C23010" w:rsidRDefault="00C23010" w:rsidP="00C2301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CAVE au</w:t>
      </w:r>
      <w:r w:rsidRPr="00C23010">
        <w:rPr>
          <w:rFonts w:ascii="Arial" w:hAnsi="Arial" w:cs="Arial"/>
          <w:color w:val="1A1A1A"/>
          <w:sz w:val="26"/>
          <w:szCs w:val="26"/>
        </w:rPr>
        <w:t xml:space="preserve"> risque d'atteinte cornéenne si gonocoque</w:t>
      </w:r>
      <w:r w:rsidR="00F80686">
        <w:rPr>
          <w:rFonts w:ascii="Arial" w:hAnsi="Arial" w:cs="Arial"/>
          <w:color w:val="1A1A1A"/>
          <w:sz w:val="26"/>
          <w:szCs w:val="26"/>
        </w:rPr>
        <w:t xml:space="preserve"> =&gt; frottis !</w:t>
      </w:r>
    </w:p>
    <w:p w14:paraId="08B0D0F3" w14:textId="77777777" w:rsidR="00F80686" w:rsidRDefault="00F80686" w:rsidP="00F8068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024CAD03" w14:textId="77777777" w:rsidR="00F80686" w:rsidRDefault="00F80686" w:rsidP="00F8068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 w:rsidRPr="00F80686">
        <w:rPr>
          <w:rFonts w:ascii="Arial" w:hAnsi="Arial" w:cs="Arial"/>
          <w:b/>
          <w:color w:val="1A1A1A"/>
          <w:sz w:val="26"/>
          <w:szCs w:val="26"/>
        </w:rPr>
        <w:t>Leucocorie</w:t>
      </w:r>
      <w:proofErr w:type="spellEnd"/>
      <w:r w:rsidRPr="00F80686">
        <w:rPr>
          <w:rFonts w:ascii="Arial" w:hAnsi="Arial" w:cs="Arial"/>
          <w:color w:val="1A1A1A"/>
          <w:sz w:val="26"/>
          <w:szCs w:val="26"/>
        </w:rPr>
        <w:t xml:space="preserve"> </w:t>
      </w:r>
    </w:p>
    <w:p w14:paraId="5295EF12" w14:textId="77777777" w:rsidR="00F80686" w:rsidRDefault="00F80686" w:rsidP="00F8068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F80686">
        <w:rPr>
          <w:rFonts w:ascii="Arial" w:hAnsi="Arial" w:cs="Arial"/>
          <w:color w:val="1A1A1A"/>
          <w:sz w:val="26"/>
          <w:szCs w:val="26"/>
        </w:rPr>
        <w:t>= urgence car il faut exclure un rétinoblastome vs cataracte congénitale</w:t>
      </w:r>
    </w:p>
    <w:p w14:paraId="5D016FD1" w14:textId="77777777" w:rsidR="00F80686" w:rsidRDefault="00F80686" w:rsidP="00F8068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F80686">
        <w:rPr>
          <w:rFonts w:ascii="Arial" w:hAnsi="Arial" w:cs="Arial"/>
          <w:color w:val="1A1A1A"/>
          <w:sz w:val="26"/>
          <w:szCs w:val="26"/>
        </w:rPr>
        <w:t xml:space="preserve">Rétinoblastome : </w:t>
      </w:r>
    </w:p>
    <w:p w14:paraId="1B2B8C8E" w14:textId="77777777" w:rsidR="00F80686" w:rsidRDefault="00F80686" w:rsidP="00F8068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F80686">
        <w:rPr>
          <w:rFonts w:ascii="Arial" w:hAnsi="Arial" w:cs="Arial"/>
          <w:color w:val="1A1A1A"/>
          <w:sz w:val="26"/>
          <w:szCs w:val="26"/>
        </w:rPr>
        <w:t>1/15</w:t>
      </w:r>
      <w:r>
        <w:rPr>
          <w:rFonts w:ascii="Arial" w:hAnsi="Arial" w:cs="Arial"/>
          <w:color w:val="1A1A1A"/>
          <w:sz w:val="26"/>
          <w:szCs w:val="26"/>
        </w:rPr>
        <w:t>’</w:t>
      </w:r>
      <w:r w:rsidRPr="00F80686">
        <w:rPr>
          <w:rFonts w:ascii="Arial" w:hAnsi="Arial" w:cs="Arial"/>
          <w:color w:val="1A1A1A"/>
          <w:sz w:val="26"/>
          <w:szCs w:val="26"/>
        </w:rPr>
        <w:t>000-20</w:t>
      </w:r>
      <w:r>
        <w:rPr>
          <w:rFonts w:ascii="Arial" w:hAnsi="Arial" w:cs="Arial"/>
          <w:color w:val="1A1A1A"/>
          <w:sz w:val="26"/>
          <w:szCs w:val="26"/>
        </w:rPr>
        <w:t>’0</w:t>
      </w:r>
      <w:r w:rsidRPr="00F80686">
        <w:rPr>
          <w:rFonts w:ascii="Arial" w:hAnsi="Arial" w:cs="Arial"/>
          <w:color w:val="1A1A1A"/>
          <w:sz w:val="26"/>
          <w:szCs w:val="26"/>
        </w:rPr>
        <w:t>00 naissances</w:t>
      </w:r>
    </w:p>
    <w:p w14:paraId="70BBDF14" w14:textId="77777777" w:rsidR="00F80686" w:rsidRDefault="00F80686" w:rsidP="00F8068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F80686">
        <w:rPr>
          <w:rFonts w:ascii="Arial" w:hAnsi="Arial" w:cs="Arial"/>
          <w:color w:val="1A1A1A"/>
          <w:sz w:val="26"/>
          <w:szCs w:val="26"/>
        </w:rPr>
        <w:t xml:space="preserve">80% surviennent avant l'âge de  3 ans. </w:t>
      </w:r>
    </w:p>
    <w:p w14:paraId="7269E4A5" w14:textId="77777777" w:rsidR="00F80686" w:rsidRPr="00F80686" w:rsidRDefault="00F80686" w:rsidP="00F8068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F80686">
        <w:rPr>
          <w:rFonts w:ascii="Arial" w:hAnsi="Arial" w:cs="Arial"/>
          <w:color w:val="1A1A1A"/>
          <w:sz w:val="26"/>
          <w:szCs w:val="26"/>
        </w:rPr>
        <w:t>Se voit souvent sur les photos avec le flash!</w:t>
      </w:r>
    </w:p>
    <w:p w14:paraId="63757ACF" w14:textId="77777777" w:rsidR="00F80686" w:rsidRPr="00F80686" w:rsidRDefault="00F80686" w:rsidP="00F8068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F80686">
        <w:rPr>
          <w:rFonts w:ascii="Arial" w:hAnsi="Arial" w:cs="Arial"/>
          <w:color w:val="1A1A1A"/>
          <w:sz w:val="26"/>
          <w:szCs w:val="26"/>
        </w:rPr>
        <w:t>Cataracte congénitale</w:t>
      </w:r>
      <w:r>
        <w:rPr>
          <w:rFonts w:ascii="Arial" w:hAnsi="Arial" w:cs="Arial"/>
          <w:color w:val="1A1A1A"/>
          <w:sz w:val="26"/>
          <w:szCs w:val="26"/>
        </w:rPr>
        <w:t>=</w:t>
      </w:r>
      <w:r w:rsidRPr="00F80686">
        <w:rPr>
          <w:rFonts w:ascii="Arial" w:hAnsi="Arial" w:cs="Arial"/>
          <w:color w:val="1A1A1A"/>
          <w:sz w:val="26"/>
          <w:szCs w:val="26"/>
        </w:rPr>
        <w:t xml:space="preserve"> 5/1</w:t>
      </w:r>
      <w:r>
        <w:rPr>
          <w:rFonts w:ascii="Arial" w:hAnsi="Arial" w:cs="Arial"/>
          <w:color w:val="1A1A1A"/>
          <w:sz w:val="26"/>
          <w:szCs w:val="26"/>
        </w:rPr>
        <w:t>’</w:t>
      </w:r>
      <w:r w:rsidRPr="00F80686">
        <w:rPr>
          <w:rFonts w:ascii="Arial" w:hAnsi="Arial" w:cs="Arial"/>
          <w:color w:val="1A1A1A"/>
          <w:sz w:val="26"/>
          <w:szCs w:val="26"/>
        </w:rPr>
        <w:t>000</w:t>
      </w:r>
      <w:r>
        <w:rPr>
          <w:rFonts w:ascii="Arial" w:hAnsi="Arial" w:cs="Arial"/>
          <w:color w:val="1A1A1A"/>
          <w:sz w:val="26"/>
          <w:szCs w:val="26"/>
        </w:rPr>
        <w:t xml:space="preserve"> naissances</w:t>
      </w:r>
    </w:p>
    <w:p w14:paraId="0FE2F075" w14:textId="77777777" w:rsidR="0042762E" w:rsidRDefault="0042762E" w:rsidP="0042762E">
      <w:pPr>
        <w:spacing w:after="200" w:line="276" w:lineRule="auto"/>
        <w:rPr>
          <w:rFonts w:ascii="Arial" w:hAnsi="Arial" w:cs="Arial"/>
          <w:b/>
          <w:u w:val="single"/>
        </w:rPr>
      </w:pPr>
    </w:p>
    <w:p w14:paraId="6A3338CA" w14:textId="2895A4E0" w:rsidR="0042762E" w:rsidRPr="0042762E" w:rsidRDefault="0042762E" w:rsidP="0042762E">
      <w:pPr>
        <w:spacing w:after="200" w:line="276" w:lineRule="auto"/>
        <w:rPr>
          <w:rFonts w:ascii="Arial" w:hAnsi="Arial" w:cs="Arial"/>
        </w:rPr>
      </w:pPr>
      <w:r w:rsidRPr="0042762E">
        <w:rPr>
          <w:rFonts w:ascii="Arial" w:hAnsi="Arial" w:cs="Arial"/>
          <w:b/>
        </w:rPr>
        <w:t>Amblyopie</w:t>
      </w:r>
    </w:p>
    <w:p w14:paraId="14935EBD" w14:textId="619A77BA" w:rsidR="0042762E" w:rsidRPr="00001763" w:rsidRDefault="0042762E" w:rsidP="0042762E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u w:val="single"/>
        </w:rPr>
      </w:pPr>
      <w:r w:rsidRPr="00001763">
        <w:rPr>
          <w:rFonts w:ascii="Arial" w:hAnsi="Arial" w:cs="Arial"/>
        </w:rPr>
        <w:t xml:space="preserve">= 3% de la population et plus que 1% </w:t>
      </w:r>
      <w:r>
        <w:rPr>
          <w:rFonts w:ascii="Arial" w:hAnsi="Arial" w:cs="Arial"/>
        </w:rPr>
        <w:t>après</w:t>
      </w:r>
      <w:r w:rsidRPr="00001763">
        <w:rPr>
          <w:rFonts w:ascii="Arial" w:hAnsi="Arial" w:cs="Arial"/>
        </w:rPr>
        <w:t xml:space="preserve"> rééducation par occlusion </w:t>
      </w:r>
      <w:r>
        <w:rPr>
          <w:rFonts w:ascii="Arial" w:hAnsi="Arial" w:cs="Arial"/>
        </w:rPr>
        <w:t xml:space="preserve">si réalisée </w:t>
      </w:r>
      <w:r w:rsidRPr="00001763">
        <w:rPr>
          <w:rFonts w:ascii="Arial" w:hAnsi="Arial" w:cs="Arial"/>
          <w:b/>
          <w:color w:val="FF0000"/>
          <w:u w:val="single"/>
        </w:rPr>
        <w:t>avant 3 ans</w:t>
      </w:r>
    </w:p>
    <w:p w14:paraId="74A647DB" w14:textId="7DF00FE8" w:rsidR="0042762E" w:rsidRDefault="0042762E" w:rsidP="0042762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Vision binoculaire </w:t>
      </w:r>
      <w:r>
        <w:rPr>
          <w:rFonts w:ascii="Arial" w:hAnsi="Arial" w:cs="Arial"/>
        </w:rPr>
        <w:t xml:space="preserve">possible </w:t>
      </w:r>
      <w:r>
        <w:rPr>
          <w:rFonts w:ascii="Arial" w:hAnsi="Arial" w:cs="Arial"/>
        </w:rPr>
        <w:t>dès 3-4 mois</w:t>
      </w:r>
    </w:p>
    <w:p w14:paraId="41EA3A90" w14:textId="77777777" w:rsidR="0042762E" w:rsidRDefault="0042762E" w:rsidP="0042762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001763">
        <w:rPr>
          <w:rFonts w:ascii="Arial" w:hAnsi="Arial" w:cs="Arial"/>
        </w:rPr>
        <w:t xml:space="preserve">Amblyopie </w:t>
      </w:r>
      <w:r w:rsidRPr="0042762E">
        <w:rPr>
          <w:rFonts w:ascii="Arial" w:hAnsi="Arial" w:cs="Arial"/>
          <w:b/>
        </w:rPr>
        <w:t>FONCTIONNELLE</w:t>
      </w:r>
      <w:r w:rsidRPr="0042762E">
        <w:rPr>
          <w:rFonts w:ascii="Arial" w:hAnsi="Arial" w:cs="Arial"/>
        </w:rPr>
        <w:t> : trouble de la réfraction (myopie, hypermétropie, astigmatisme= 33% des 3-5 ans =&gt; Strabisme dans 50% des cas. Nystagmus</w:t>
      </w:r>
    </w:p>
    <w:p w14:paraId="390C5B4F" w14:textId="0ADFC2E4" w:rsidR="0042762E" w:rsidRPr="0042762E" w:rsidRDefault="0042762E" w:rsidP="0042762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001763">
        <w:rPr>
          <w:rFonts w:ascii="Arial" w:hAnsi="Arial" w:cs="Arial"/>
        </w:rPr>
        <w:lastRenderedPageBreak/>
        <w:t xml:space="preserve">Amblyopie </w:t>
      </w:r>
      <w:r w:rsidRPr="0042762E">
        <w:rPr>
          <w:rFonts w:ascii="Arial" w:hAnsi="Arial" w:cs="Arial"/>
          <w:b/>
        </w:rPr>
        <w:t>ORGANIQUE</w:t>
      </w:r>
      <w:r w:rsidRPr="0042762E">
        <w:rPr>
          <w:rFonts w:ascii="Arial" w:hAnsi="Arial" w:cs="Arial"/>
        </w:rPr>
        <w:t xml:space="preserve"> : Pb de globe oculaire, paupière =&gt; rétinoblastome, rétinopathies, cataracte, glaucome, ptose palpébrale, hémangiome, </w:t>
      </w:r>
      <w:proofErr w:type="spellStart"/>
      <w:r w:rsidRPr="0042762E">
        <w:rPr>
          <w:rFonts w:ascii="Arial" w:hAnsi="Arial" w:cs="Arial"/>
        </w:rPr>
        <w:t>pb</w:t>
      </w:r>
      <w:proofErr w:type="spellEnd"/>
      <w:r w:rsidRPr="0042762E">
        <w:rPr>
          <w:rFonts w:ascii="Arial" w:hAnsi="Arial" w:cs="Arial"/>
        </w:rPr>
        <w:t xml:space="preserve"> du nerf optique</w:t>
      </w:r>
    </w:p>
    <w:p w14:paraId="5AB9A101" w14:textId="77777777" w:rsidR="00C23010" w:rsidRPr="00C23010" w:rsidRDefault="00C23010" w:rsidP="00C2301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C23010">
        <w:rPr>
          <w:rFonts w:ascii="Arial" w:hAnsi="Arial" w:cs="Arial"/>
          <w:b/>
          <w:color w:val="1A1A1A"/>
          <w:sz w:val="26"/>
          <w:szCs w:val="26"/>
        </w:rPr>
        <w:t>Tests</w:t>
      </w:r>
      <w:r>
        <w:rPr>
          <w:rFonts w:ascii="Arial" w:hAnsi="Arial" w:cs="Arial"/>
          <w:b/>
          <w:color w:val="1A1A1A"/>
          <w:sz w:val="26"/>
          <w:szCs w:val="26"/>
        </w:rPr>
        <w:t xml:space="preserve"> </w:t>
      </w:r>
      <w:r w:rsidR="00F80686">
        <w:rPr>
          <w:rFonts w:ascii="Arial" w:hAnsi="Arial" w:cs="Arial"/>
          <w:b/>
          <w:color w:val="1A1A1A"/>
          <w:sz w:val="26"/>
          <w:szCs w:val="26"/>
        </w:rPr>
        <w:t xml:space="preserve">simples </w:t>
      </w:r>
      <w:r>
        <w:rPr>
          <w:rFonts w:ascii="Arial" w:hAnsi="Arial" w:cs="Arial"/>
          <w:b/>
          <w:color w:val="1A1A1A"/>
          <w:sz w:val="26"/>
          <w:szCs w:val="26"/>
        </w:rPr>
        <w:t>de dép</w:t>
      </w:r>
      <w:r w:rsidRPr="00C23010">
        <w:rPr>
          <w:rFonts w:ascii="Arial" w:hAnsi="Arial" w:cs="Arial"/>
          <w:b/>
          <w:color w:val="1A1A1A"/>
          <w:sz w:val="26"/>
          <w:szCs w:val="26"/>
        </w:rPr>
        <w:t>i</w:t>
      </w:r>
      <w:r>
        <w:rPr>
          <w:rFonts w:ascii="Arial" w:hAnsi="Arial" w:cs="Arial"/>
          <w:b/>
          <w:color w:val="1A1A1A"/>
          <w:sz w:val="26"/>
          <w:szCs w:val="26"/>
        </w:rPr>
        <w:t>s</w:t>
      </w:r>
      <w:r w:rsidRPr="00C23010">
        <w:rPr>
          <w:rFonts w:ascii="Arial" w:hAnsi="Arial" w:cs="Arial"/>
          <w:b/>
          <w:color w:val="1A1A1A"/>
          <w:sz w:val="26"/>
          <w:szCs w:val="26"/>
        </w:rPr>
        <w:t>tages</w:t>
      </w:r>
      <w:r w:rsidR="00F80686">
        <w:rPr>
          <w:rFonts w:ascii="Arial" w:hAnsi="Arial" w:cs="Arial"/>
          <w:b/>
          <w:color w:val="1A1A1A"/>
          <w:sz w:val="26"/>
          <w:szCs w:val="26"/>
        </w:rPr>
        <w:t xml:space="preserve"> </w:t>
      </w:r>
      <w:proofErr w:type="gramStart"/>
      <w:r w:rsidR="00F80686">
        <w:rPr>
          <w:rFonts w:ascii="Arial" w:hAnsi="Arial" w:cs="Arial"/>
          <w:b/>
          <w:color w:val="1A1A1A"/>
          <w:sz w:val="26"/>
          <w:szCs w:val="26"/>
        </w:rPr>
        <w:t>de la</w:t>
      </w:r>
      <w:proofErr w:type="gramEnd"/>
      <w:r w:rsidR="00F80686">
        <w:rPr>
          <w:rFonts w:ascii="Arial" w:hAnsi="Arial" w:cs="Arial"/>
          <w:b/>
          <w:color w:val="1A1A1A"/>
          <w:sz w:val="26"/>
          <w:szCs w:val="26"/>
        </w:rPr>
        <w:t xml:space="preserve"> vison</w:t>
      </w:r>
      <w:r w:rsidRPr="00C23010">
        <w:rPr>
          <w:rFonts w:ascii="Arial" w:hAnsi="Arial" w:cs="Arial"/>
          <w:b/>
          <w:color w:val="1A1A1A"/>
          <w:sz w:val="26"/>
          <w:szCs w:val="26"/>
        </w:rPr>
        <w:t>:</w:t>
      </w:r>
    </w:p>
    <w:p w14:paraId="72C650B8" w14:textId="28248F49" w:rsidR="0042762E" w:rsidRPr="0042762E" w:rsidRDefault="0042762E" w:rsidP="004276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C23010">
        <w:rPr>
          <w:rFonts w:ascii="Arial" w:hAnsi="Arial" w:cs="Arial"/>
          <w:color w:val="1A1A1A"/>
          <w:sz w:val="26"/>
          <w:szCs w:val="26"/>
        </w:rPr>
        <w:t>Reflets</w:t>
      </w:r>
      <w:r>
        <w:rPr>
          <w:rFonts w:ascii="Arial" w:hAnsi="Arial" w:cs="Arial"/>
          <w:color w:val="1A1A1A"/>
          <w:sz w:val="26"/>
          <w:szCs w:val="26"/>
        </w:rPr>
        <w:t xml:space="preserve"> cornéens, r</w:t>
      </w:r>
      <w:r w:rsidRPr="00C23010">
        <w:rPr>
          <w:rFonts w:ascii="Arial" w:hAnsi="Arial" w:cs="Arial"/>
          <w:color w:val="1A1A1A"/>
          <w:sz w:val="26"/>
          <w:szCs w:val="26"/>
        </w:rPr>
        <w:t>eflet rouge</w:t>
      </w:r>
      <w:r>
        <w:rPr>
          <w:rFonts w:ascii="Arial" w:hAnsi="Arial" w:cs="Arial"/>
          <w:color w:val="1A1A1A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leucocorie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</w:t>
      </w:r>
      <w:r>
        <w:rPr>
          <w:rFonts w:ascii="Arial" w:hAnsi="Arial" w:cs="Arial"/>
        </w:rPr>
        <w:t>t</w:t>
      </w:r>
      <w:r w:rsidRPr="00001763">
        <w:rPr>
          <w:rFonts w:ascii="Arial" w:hAnsi="Arial" w:cs="Arial"/>
        </w:rPr>
        <w:t>aille de globes oculaires, colobome, symétrie réflexe pupillaire et tailles iris, reflexe consensuel et accommodation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1A1A1A"/>
          <w:sz w:val="26"/>
          <w:szCs w:val="26"/>
        </w:rPr>
        <w:t>=&gt; comparer les 2 yeux avec une bonne lampe de poche.</w:t>
      </w:r>
    </w:p>
    <w:p w14:paraId="3FC6BFBB" w14:textId="77777777" w:rsidR="0042762E" w:rsidRPr="00001763" w:rsidRDefault="0042762E" w:rsidP="0042762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001763">
        <w:rPr>
          <w:rFonts w:ascii="Arial" w:hAnsi="Arial" w:cs="Arial"/>
        </w:rPr>
        <w:t>Poursuite oculaire (dès 2 mois) et sans bouger la tête (dès 4 mois)</w:t>
      </w:r>
    </w:p>
    <w:p w14:paraId="43D180E8" w14:textId="6B3CA80A" w:rsidR="00C23010" w:rsidRPr="0042762E" w:rsidRDefault="00F80686" w:rsidP="0042762E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color w:val="1A1A1A"/>
          <w:sz w:val="26"/>
          <w:szCs w:val="26"/>
        </w:rPr>
        <w:t>Recherche</w:t>
      </w:r>
      <w:r w:rsidR="00C23010" w:rsidRPr="00C23010"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1A1A1A"/>
          <w:sz w:val="26"/>
          <w:szCs w:val="26"/>
        </w:rPr>
        <w:t>d’</w:t>
      </w:r>
      <w:r w:rsidR="00C23010" w:rsidRPr="00C23010">
        <w:rPr>
          <w:rFonts w:ascii="Arial" w:hAnsi="Arial" w:cs="Arial"/>
          <w:color w:val="1A1A1A"/>
          <w:sz w:val="26"/>
          <w:szCs w:val="26"/>
        </w:rPr>
        <w:t>une amblyopie</w:t>
      </w:r>
      <w:r w:rsidR="00C23010">
        <w:rPr>
          <w:rFonts w:ascii="Arial" w:hAnsi="Arial" w:cs="Arial"/>
          <w:color w:val="1A1A1A"/>
          <w:sz w:val="26"/>
          <w:szCs w:val="26"/>
        </w:rPr>
        <w:t xml:space="preserve"> </w:t>
      </w:r>
      <w:r w:rsidR="0042762E" w:rsidRPr="00001763">
        <w:rPr>
          <w:rFonts w:ascii="Arial" w:hAnsi="Arial" w:cs="Arial"/>
        </w:rPr>
        <w:t>(dès 9 mois)</w:t>
      </w:r>
      <w:r w:rsidR="0042762E">
        <w:rPr>
          <w:rFonts w:ascii="Arial" w:hAnsi="Arial" w:cs="Arial"/>
        </w:rPr>
        <w:t xml:space="preserve"> </w:t>
      </w:r>
      <w:r w:rsidR="00FC2D68" w:rsidRPr="0042762E">
        <w:rPr>
          <w:rFonts w:ascii="Arial" w:hAnsi="Arial" w:cs="Arial"/>
          <w:color w:val="1A1A1A"/>
          <w:sz w:val="26"/>
          <w:szCs w:val="26"/>
        </w:rPr>
        <w:t>par un test d’occlusion unilatéral</w:t>
      </w:r>
      <w:r w:rsidR="00C23010" w:rsidRPr="0042762E">
        <w:rPr>
          <w:rFonts w:ascii="Arial" w:hAnsi="Arial" w:cs="Arial"/>
          <w:color w:val="1A1A1A"/>
          <w:sz w:val="26"/>
          <w:szCs w:val="26"/>
        </w:rPr>
        <w:t xml:space="preserve">=&gt; Est ce toujours le même oeil ou cela alterne t'il? =&gt; Cacher un œil en alternance =&gt; si l’œil non caché revient en place c’est qu’il ne fixait pas </w:t>
      </w:r>
      <w:r w:rsidRPr="0042762E">
        <w:rPr>
          <w:rFonts w:ascii="Arial" w:hAnsi="Arial" w:cs="Arial"/>
          <w:color w:val="1A1A1A"/>
          <w:sz w:val="26"/>
          <w:szCs w:val="26"/>
        </w:rPr>
        <w:t xml:space="preserve">avant </w:t>
      </w:r>
      <w:r w:rsidR="00C23010" w:rsidRPr="0042762E">
        <w:rPr>
          <w:rFonts w:ascii="Arial" w:hAnsi="Arial" w:cs="Arial"/>
          <w:color w:val="1A1A1A"/>
          <w:sz w:val="26"/>
          <w:szCs w:val="26"/>
        </w:rPr>
        <w:t>=&gt; amblyopie</w:t>
      </w:r>
    </w:p>
    <w:p w14:paraId="28CD15A7" w14:textId="77777777" w:rsidR="0042762E" w:rsidRDefault="0042762E" w:rsidP="004276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Vision binoc</w:t>
      </w:r>
      <w:r w:rsidRPr="00C23010">
        <w:rPr>
          <w:rFonts w:ascii="Arial" w:hAnsi="Arial" w:cs="Arial"/>
          <w:color w:val="1A1A1A"/>
          <w:sz w:val="26"/>
          <w:szCs w:val="26"/>
        </w:rPr>
        <w:t>ulaire</w:t>
      </w:r>
      <w:r>
        <w:rPr>
          <w:rFonts w:ascii="Arial" w:hAnsi="Arial" w:cs="Arial"/>
          <w:color w:val="1A1A1A"/>
          <w:sz w:val="26"/>
          <w:szCs w:val="26"/>
        </w:rPr>
        <w:t xml:space="preserve"> = Test de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coincidence</w:t>
      </w:r>
      <w:proofErr w:type="spellEnd"/>
      <w:r w:rsidRPr="00C23010">
        <w:rPr>
          <w:rFonts w:ascii="Arial" w:hAnsi="Arial" w:cs="Arial"/>
          <w:color w:val="1A1A1A"/>
          <w:sz w:val="26"/>
          <w:szCs w:val="26"/>
        </w:rPr>
        <w:t xml:space="preserve">: </w:t>
      </w:r>
    </w:p>
    <w:p w14:paraId="5EC476DE" w14:textId="77777777" w:rsidR="0042762E" w:rsidRDefault="0042762E" w:rsidP="004276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Capacité d’a</w:t>
      </w:r>
      <w:r w:rsidRPr="00C23010">
        <w:rPr>
          <w:rFonts w:ascii="Arial" w:hAnsi="Arial" w:cs="Arial"/>
          <w:color w:val="1A1A1A"/>
          <w:sz w:val="26"/>
          <w:szCs w:val="26"/>
        </w:rPr>
        <w:t xml:space="preserve">ligner </w:t>
      </w:r>
      <w:r>
        <w:rPr>
          <w:rFonts w:ascii="Arial" w:hAnsi="Arial" w:cs="Arial"/>
          <w:color w:val="1A1A1A"/>
          <w:sz w:val="26"/>
          <w:szCs w:val="26"/>
        </w:rPr>
        <w:t>2 crayons avec 1 puis 2 yeux</w:t>
      </w:r>
    </w:p>
    <w:p w14:paraId="3210FC44" w14:textId="77777777" w:rsidR="0042762E" w:rsidRPr="00C23010" w:rsidRDefault="0042762E" w:rsidP="004276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</w:t>
      </w:r>
      <w:r w:rsidRPr="00C23010">
        <w:rPr>
          <w:rFonts w:ascii="Arial" w:hAnsi="Arial" w:cs="Arial"/>
          <w:color w:val="1A1A1A"/>
          <w:sz w:val="26"/>
          <w:szCs w:val="26"/>
        </w:rPr>
        <w:t>est de Lang</w:t>
      </w:r>
      <w:r>
        <w:rPr>
          <w:rFonts w:ascii="Arial" w:hAnsi="Arial" w:cs="Arial"/>
          <w:color w:val="1A1A1A"/>
          <w:sz w:val="26"/>
          <w:szCs w:val="26"/>
        </w:rPr>
        <w:t xml:space="preserve"> (images cachées dans nuages de point)</w:t>
      </w:r>
    </w:p>
    <w:p w14:paraId="02C8E0A3" w14:textId="2DD6671A" w:rsidR="0042762E" w:rsidRDefault="0042762E" w:rsidP="00C230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Acuité visuelle normale :</w:t>
      </w:r>
    </w:p>
    <w:p w14:paraId="6CEE3D56" w14:textId="77777777" w:rsidR="0042762E" w:rsidRPr="0042762E" w:rsidRDefault="0042762E" w:rsidP="0042762E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 w:rsidRPr="0042762E">
        <w:rPr>
          <w:rFonts w:ascii="Arial" w:hAnsi="Arial" w:cs="Arial"/>
        </w:rPr>
        <w:t>Naissance :</w:t>
      </w:r>
      <w:r w:rsidRPr="0042762E">
        <w:rPr>
          <w:rFonts w:ascii="Arial" w:hAnsi="Arial" w:cs="Arial"/>
        </w:rPr>
        <w:tab/>
        <w:t>1/30</w:t>
      </w:r>
    </w:p>
    <w:p w14:paraId="0AB3FC30" w14:textId="77777777" w:rsidR="0042762E" w:rsidRPr="0042762E" w:rsidRDefault="0042762E" w:rsidP="0042762E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 w:rsidRPr="0042762E">
        <w:rPr>
          <w:rFonts w:ascii="Arial" w:hAnsi="Arial" w:cs="Arial"/>
        </w:rPr>
        <w:t>1 mois :</w:t>
      </w:r>
      <w:r w:rsidRPr="0042762E">
        <w:rPr>
          <w:rFonts w:ascii="Arial" w:hAnsi="Arial" w:cs="Arial"/>
        </w:rPr>
        <w:tab/>
        <w:t>1/10</w:t>
      </w:r>
    </w:p>
    <w:p w14:paraId="35DE7F4D" w14:textId="77777777" w:rsidR="0042762E" w:rsidRPr="0042762E" w:rsidRDefault="0042762E" w:rsidP="0042762E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 w:rsidRPr="0042762E">
        <w:rPr>
          <w:rFonts w:ascii="Arial" w:hAnsi="Arial" w:cs="Arial"/>
        </w:rPr>
        <w:t>6 mois :</w:t>
      </w:r>
      <w:r w:rsidRPr="0042762E">
        <w:rPr>
          <w:rFonts w:ascii="Arial" w:hAnsi="Arial" w:cs="Arial"/>
        </w:rPr>
        <w:tab/>
        <w:t>2/10</w:t>
      </w:r>
    </w:p>
    <w:p w14:paraId="33C679DA" w14:textId="77777777" w:rsidR="0042762E" w:rsidRPr="0042762E" w:rsidRDefault="0042762E" w:rsidP="0042762E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 w:rsidRPr="0042762E">
        <w:rPr>
          <w:rFonts w:ascii="Arial" w:hAnsi="Arial" w:cs="Arial"/>
        </w:rPr>
        <w:t>12 mois :</w:t>
      </w:r>
      <w:r w:rsidRPr="0042762E">
        <w:rPr>
          <w:rFonts w:ascii="Arial" w:hAnsi="Arial" w:cs="Arial"/>
        </w:rPr>
        <w:tab/>
        <w:t>4/10</w:t>
      </w:r>
    </w:p>
    <w:p w14:paraId="4E3576DA" w14:textId="056A2990" w:rsidR="00E448F9" w:rsidRDefault="0042762E" w:rsidP="0042762E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bookmarkStart w:id="0" w:name="_GoBack"/>
      <w:r w:rsidRPr="0042762E">
        <w:rPr>
          <w:rFonts w:ascii="Arial" w:hAnsi="Arial" w:cs="Arial"/>
        </w:rPr>
        <w:t>5 ans :</w:t>
      </w:r>
      <w:r w:rsidRPr="0042762E">
        <w:rPr>
          <w:rFonts w:ascii="Arial" w:hAnsi="Arial" w:cs="Arial"/>
        </w:rPr>
        <w:tab/>
        <w:t>10/10</w:t>
      </w:r>
    </w:p>
    <w:bookmarkEnd w:id="0"/>
    <w:p w14:paraId="483AAAC6" w14:textId="77777777" w:rsidR="0042762E" w:rsidRPr="00001763" w:rsidRDefault="0042762E" w:rsidP="0042762E">
      <w:pPr>
        <w:rPr>
          <w:rFonts w:ascii="Arial" w:hAnsi="Arial" w:cs="Arial"/>
          <w:b/>
          <w:u w:val="single"/>
        </w:rPr>
      </w:pPr>
      <w:r w:rsidRPr="00001763">
        <w:rPr>
          <w:rFonts w:ascii="Arial" w:hAnsi="Arial" w:cs="Arial"/>
          <w:b/>
          <w:u w:val="single"/>
        </w:rPr>
        <w:t>Signes d’appel pour envoyer chez l’ophtalmologue :</w:t>
      </w:r>
    </w:p>
    <w:p w14:paraId="688879EC" w14:textId="77777777" w:rsidR="0042762E" w:rsidRDefault="0042762E" w:rsidP="0042762E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001763">
        <w:rPr>
          <w:rFonts w:ascii="Arial" w:hAnsi="Arial" w:cs="Arial"/>
        </w:rPr>
        <w:t xml:space="preserve">Anamnèse : </w:t>
      </w:r>
    </w:p>
    <w:p w14:paraId="43D340F5" w14:textId="77777777" w:rsidR="0042762E" w:rsidRDefault="0042762E" w:rsidP="0042762E">
      <w:pPr>
        <w:pStyle w:val="ListParagraph"/>
        <w:numPr>
          <w:ilvl w:val="1"/>
          <w:numId w:val="7"/>
        </w:numPr>
        <w:spacing w:after="200" w:line="276" w:lineRule="auto"/>
        <w:rPr>
          <w:rFonts w:ascii="Arial" w:hAnsi="Arial" w:cs="Arial"/>
        </w:rPr>
      </w:pPr>
      <w:r w:rsidRPr="00001763">
        <w:rPr>
          <w:rFonts w:ascii="Arial" w:hAnsi="Arial" w:cs="Arial"/>
        </w:rPr>
        <w:t xml:space="preserve">TORCH, </w:t>
      </w:r>
    </w:p>
    <w:p w14:paraId="764250D8" w14:textId="77777777" w:rsidR="0042762E" w:rsidRDefault="0042762E" w:rsidP="0042762E">
      <w:pPr>
        <w:pStyle w:val="ListParagraph"/>
        <w:numPr>
          <w:ilvl w:val="1"/>
          <w:numId w:val="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01763">
        <w:rPr>
          <w:rFonts w:ascii="Arial" w:hAnsi="Arial" w:cs="Arial"/>
        </w:rPr>
        <w:t>réma</w:t>
      </w:r>
      <w:r>
        <w:rPr>
          <w:rFonts w:ascii="Arial" w:hAnsi="Arial" w:cs="Arial"/>
        </w:rPr>
        <w:t>turité</w:t>
      </w:r>
    </w:p>
    <w:p w14:paraId="05FD0BEE" w14:textId="77777777" w:rsidR="0042762E" w:rsidRDefault="0042762E" w:rsidP="0042762E">
      <w:pPr>
        <w:pStyle w:val="ListParagraph"/>
        <w:numPr>
          <w:ilvl w:val="1"/>
          <w:numId w:val="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USI</w:t>
      </w:r>
    </w:p>
    <w:p w14:paraId="3954621D" w14:textId="77777777" w:rsidR="0042762E" w:rsidRDefault="0042762E" w:rsidP="0042762E">
      <w:pPr>
        <w:pStyle w:val="ListParagraph"/>
        <w:numPr>
          <w:ilvl w:val="1"/>
          <w:numId w:val="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Souffrance fœtale</w:t>
      </w:r>
    </w:p>
    <w:p w14:paraId="76466591" w14:textId="77777777" w:rsidR="0042762E" w:rsidRDefault="0042762E" w:rsidP="0042762E">
      <w:pPr>
        <w:pStyle w:val="ListParagraph"/>
        <w:numPr>
          <w:ilvl w:val="1"/>
          <w:numId w:val="7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Surdité</w:t>
      </w:r>
    </w:p>
    <w:p w14:paraId="716196BB" w14:textId="55D94B52" w:rsidR="0042762E" w:rsidRPr="0042762E" w:rsidRDefault="0042762E" w:rsidP="0042762E">
      <w:pPr>
        <w:pStyle w:val="ListParagraph"/>
        <w:numPr>
          <w:ilvl w:val="1"/>
          <w:numId w:val="7"/>
        </w:numPr>
        <w:spacing w:after="200" w:line="276" w:lineRule="auto"/>
        <w:rPr>
          <w:rFonts w:ascii="Arial" w:hAnsi="Arial" w:cs="Arial"/>
        </w:rPr>
      </w:pPr>
      <w:r w:rsidRPr="0042762E">
        <w:rPr>
          <w:rFonts w:ascii="Arial" w:hAnsi="Arial" w:cs="Arial"/>
        </w:rPr>
        <w:t>Sd</w:t>
      </w:r>
      <w:proofErr w:type="spellEnd"/>
      <w:r w:rsidRPr="0042762E">
        <w:rPr>
          <w:rFonts w:ascii="Arial" w:hAnsi="Arial" w:cs="Arial"/>
        </w:rPr>
        <w:t xml:space="preserve"> familial</w:t>
      </w:r>
      <w:r w:rsidRPr="004276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 </w:t>
      </w:r>
      <w:r w:rsidRPr="0042762E">
        <w:rPr>
          <w:rFonts w:ascii="Arial" w:hAnsi="Arial" w:cs="Arial"/>
        </w:rPr>
        <w:t>AF+  pour maladies oculaire</w:t>
      </w:r>
    </w:p>
    <w:p w14:paraId="0DB6594E" w14:textId="47E085DC" w:rsidR="0042762E" w:rsidRPr="0042762E" w:rsidRDefault="0042762E" w:rsidP="0042762E">
      <w:pPr>
        <w:pStyle w:val="ListParagraph"/>
        <w:numPr>
          <w:ilvl w:val="1"/>
          <w:numId w:val="7"/>
        </w:numPr>
        <w:spacing w:after="200" w:line="276" w:lineRule="auto"/>
        <w:rPr>
          <w:rFonts w:ascii="Arial" w:hAnsi="Arial" w:cs="Arial"/>
        </w:rPr>
      </w:pPr>
      <w:r w:rsidRPr="0042762E">
        <w:rPr>
          <w:rFonts w:ascii="Arial" w:hAnsi="Arial" w:cs="Arial"/>
        </w:rPr>
        <w:t>ATCD ophtalmo familiaux</w:t>
      </w:r>
    </w:p>
    <w:p w14:paraId="5E4721F7" w14:textId="77777777" w:rsidR="0042762E" w:rsidRPr="00001763" w:rsidRDefault="0042762E" w:rsidP="0042762E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001763">
        <w:rPr>
          <w:rFonts w:ascii="Arial" w:hAnsi="Arial" w:cs="Arial"/>
        </w:rPr>
        <w:t>Absence de fixation du visage dans les premiers jours de vie</w:t>
      </w:r>
    </w:p>
    <w:p w14:paraId="69EED9E5" w14:textId="7AB526A7" w:rsidR="0042762E" w:rsidRPr="00001763" w:rsidRDefault="0042762E" w:rsidP="0042762E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42762E">
        <w:rPr>
          <w:rFonts w:ascii="Arial" w:hAnsi="Arial" w:cs="Arial"/>
          <w:b/>
        </w:rPr>
        <w:t>A 1 mois </w:t>
      </w:r>
      <w:r w:rsidRPr="00001763">
        <w:rPr>
          <w:rFonts w:ascii="Arial" w:hAnsi="Arial" w:cs="Arial"/>
        </w:rPr>
        <w:t>: Absence de</w:t>
      </w:r>
      <w:r>
        <w:rPr>
          <w:rFonts w:ascii="Arial" w:hAnsi="Arial" w:cs="Arial"/>
        </w:rPr>
        <w:t xml:space="preserve"> fixation d’un objet </w:t>
      </w:r>
    </w:p>
    <w:p w14:paraId="0B2A05E1" w14:textId="77777777" w:rsidR="0042762E" w:rsidRPr="00001763" w:rsidRDefault="0042762E" w:rsidP="0042762E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42762E">
        <w:rPr>
          <w:rFonts w:ascii="Arial" w:hAnsi="Arial" w:cs="Arial"/>
          <w:b/>
        </w:rPr>
        <w:t>A 3 mois </w:t>
      </w:r>
      <w:r w:rsidRPr="00001763">
        <w:rPr>
          <w:rFonts w:ascii="Arial" w:hAnsi="Arial" w:cs="Arial"/>
        </w:rPr>
        <w:t>: Absence de poursuite oculaire</w:t>
      </w:r>
      <w:r>
        <w:rPr>
          <w:rFonts w:ascii="Arial" w:hAnsi="Arial" w:cs="Arial"/>
        </w:rPr>
        <w:t xml:space="preserve"> (sans tourner las tête)</w:t>
      </w:r>
      <w:r w:rsidRPr="00001763">
        <w:rPr>
          <w:rFonts w:ascii="Arial" w:hAnsi="Arial" w:cs="Arial"/>
        </w:rPr>
        <w:t xml:space="preserve">, pas d’intérêt pour les couleurs, </w:t>
      </w:r>
      <w:r>
        <w:rPr>
          <w:rFonts w:ascii="Arial" w:hAnsi="Arial" w:cs="Arial"/>
        </w:rPr>
        <w:t xml:space="preserve">absence de </w:t>
      </w:r>
      <w:r w:rsidRPr="00001763">
        <w:rPr>
          <w:rFonts w:ascii="Arial" w:hAnsi="Arial" w:cs="Arial"/>
        </w:rPr>
        <w:t xml:space="preserve">convergence </w:t>
      </w:r>
    </w:p>
    <w:p w14:paraId="66303A7D" w14:textId="77777777" w:rsidR="0042762E" w:rsidRDefault="0042762E" w:rsidP="0042762E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42762E">
        <w:rPr>
          <w:rFonts w:ascii="Arial" w:hAnsi="Arial" w:cs="Arial"/>
          <w:b/>
        </w:rPr>
        <w:t>A 9 mois </w:t>
      </w:r>
      <w:r>
        <w:rPr>
          <w:rFonts w:ascii="Arial" w:hAnsi="Arial" w:cs="Arial"/>
        </w:rPr>
        <w:t>: test d’occlusion alterné pathologique, absence de vison des images stéréoscopiques (n’essaie pas de les attraper).</w:t>
      </w:r>
    </w:p>
    <w:p w14:paraId="6340BEA0" w14:textId="77777777" w:rsidR="0042762E" w:rsidRPr="00001763" w:rsidRDefault="0042762E" w:rsidP="0042762E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001763">
        <w:rPr>
          <w:rFonts w:ascii="Arial" w:hAnsi="Arial" w:cs="Arial"/>
        </w:rPr>
        <w:t>Manque d’intérêt visuel</w:t>
      </w:r>
    </w:p>
    <w:p w14:paraId="45DDEB92" w14:textId="77777777" w:rsidR="0042762E" w:rsidRPr="00001763" w:rsidRDefault="0042762E" w:rsidP="0042762E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001763">
        <w:rPr>
          <w:rFonts w:ascii="Arial" w:hAnsi="Arial" w:cs="Arial"/>
        </w:rPr>
        <w:t>Errance du regard</w:t>
      </w:r>
    </w:p>
    <w:p w14:paraId="6DA32C02" w14:textId="77777777" w:rsidR="0042762E" w:rsidRPr="00001763" w:rsidRDefault="0042762E" w:rsidP="0042762E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001763">
        <w:rPr>
          <w:rFonts w:ascii="Arial" w:hAnsi="Arial" w:cs="Arial"/>
        </w:rPr>
        <w:t xml:space="preserve">Strabisme divergent </w:t>
      </w:r>
    </w:p>
    <w:p w14:paraId="27DC3F1D" w14:textId="77777777" w:rsidR="0042762E" w:rsidRPr="00001763" w:rsidRDefault="0042762E" w:rsidP="0042762E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001763">
        <w:rPr>
          <w:rFonts w:ascii="Arial" w:hAnsi="Arial" w:cs="Arial"/>
        </w:rPr>
        <w:t>Strabisme convergent persistant ou après 6 mois. NB : 5% des enfants normaux ont un strabisme intermittent. 50% des amblyopes ont un strabisme.</w:t>
      </w:r>
    </w:p>
    <w:p w14:paraId="476E1513" w14:textId="77777777" w:rsidR="0042762E" w:rsidRPr="00001763" w:rsidRDefault="0042762E" w:rsidP="0042762E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001763">
        <w:rPr>
          <w:rFonts w:ascii="Arial" w:hAnsi="Arial" w:cs="Arial"/>
        </w:rPr>
        <w:t>Torticolis inexpliqué</w:t>
      </w:r>
    </w:p>
    <w:p w14:paraId="652B5610" w14:textId="77777777" w:rsidR="0042762E" w:rsidRDefault="0042762E" w:rsidP="0042762E">
      <w:pPr>
        <w:pStyle w:val="ListParagraph"/>
        <w:rPr>
          <w:rFonts w:ascii="Arial" w:hAnsi="Arial" w:cs="Arial"/>
        </w:rPr>
      </w:pPr>
    </w:p>
    <w:p w14:paraId="4A918DB0" w14:textId="77777777" w:rsidR="0042762E" w:rsidRPr="007E24F9" w:rsidRDefault="0042762E" w:rsidP="0042762E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proofErr w:type="spellStart"/>
      <w:r w:rsidRPr="00001763">
        <w:rPr>
          <w:rFonts w:ascii="Arial" w:hAnsi="Arial" w:cs="Arial"/>
        </w:rPr>
        <w:lastRenderedPageBreak/>
        <w:t>Tbl</w:t>
      </w:r>
      <w:proofErr w:type="spellEnd"/>
      <w:r w:rsidRPr="00001763">
        <w:rPr>
          <w:rFonts w:ascii="Arial" w:hAnsi="Arial" w:cs="Arial"/>
        </w:rPr>
        <w:t xml:space="preserve"> du comportement</w:t>
      </w:r>
    </w:p>
    <w:p w14:paraId="4CF565AA" w14:textId="77777777" w:rsidR="0042762E" w:rsidRPr="00001763" w:rsidRDefault="0042762E" w:rsidP="0042762E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001763">
        <w:rPr>
          <w:rFonts w:ascii="Arial" w:hAnsi="Arial" w:cs="Arial"/>
        </w:rPr>
        <w:t>Nystagmus</w:t>
      </w:r>
    </w:p>
    <w:p w14:paraId="7D4A0498" w14:textId="77777777" w:rsidR="0042762E" w:rsidRDefault="0042762E" w:rsidP="0042762E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Ptose, </w:t>
      </w:r>
      <w:proofErr w:type="spellStart"/>
      <w:r>
        <w:rPr>
          <w:rFonts w:ascii="Arial" w:hAnsi="Arial" w:cs="Arial"/>
        </w:rPr>
        <w:t>épicantus</w:t>
      </w:r>
      <w:proofErr w:type="spellEnd"/>
      <w:r>
        <w:rPr>
          <w:rFonts w:ascii="Arial" w:hAnsi="Arial" w:cs="Arial"/>
        </w:rPr>
        <w:t xml:space="preserve">, hémangiome, micro-ophtalmie ou </w:t>
      </w:r>
      <w:proofErr w:type="spellStart"/>
      <w:r>
        <w:rPr>
          <w:rFonts w:ascii="Arial" w:hAnsi="Arial" w:cs="Arial"/>
        </w:rPr>
        <w:t>buphtalmie</w:t>
      </w:r>
      <w:proofErr w:type="spellEnd"/>
      <w:r>
        <w:rPr>
          <w:rFonts w:ascii="Arial" w:hAnsi="Arial" w:cs="Arial"/>
        </w:rPr>
        <w:t xml:space="preserve"> (glaucome)</w:t>
      </w:r>
    </w:p>
    <w:p w14:paraId="1B9F3342" w14:textId="77777777" w:rsidR="0042762E" w:rsidRDefault="0042762E" w:rsidP="0042762E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Colobome</w:t>
      </w:r>
    </w:p>
    <w:p w14:paraId="457E1E27" w14:textId="77777777" w:rsidR="0042762E" w:rsidRDefault="0042762E" w:rsidP="0042762E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Leucocorie</w:t>
      </w:r>
      <w:proofErr w:type="spellEnd"/>
      <w:r>
        <w:rPr>
          <w:rFonts w:ascii="Arial" w:hAnsi="Arial" w:cs="Arial"/>
        </w:rPr>
        <w:t xml:space="preserve"> (cataracte, rétinoblastome)</w:t>
      </w:r>
    </w:p>
    <w:p w14:paraId="12579A55" w14:textId="77777777" w:rsidR="0042762E" w:rsidRDefault="0042762E" w:rsidP="0042762E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Asymétrie du réflexe </w:t>
      </w:r>
      <w:proofErr w:type="spellStart"/>
      <w:r>
        <w:rPr>
          <w:rFonts w:ascii="Arial" w:hAnsi="Arial" w:cs="Arial"/>
        </w:rPr>
        <w:t>photomoteur</w:t>
      </w:r>
      <w:proofErr w:type="spellEnd"/>
    </w:p>
    <w:p w14:paraId="45C87264" w14:textId="77777777" w:rsidR="0042762E" w:rsidRPr="007E24F9" w:rsidRDefault="0042762E" w:rsidP="0042762E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Anomalie de la transparence cornéenne (</w:t>
      </w:r>
      <w:proofErr w:type="spellStart"/>
      <w:r>
        <w:rPr>
          <w:rFonts w:ascii="Arial" w:hAnsi="Arial" w:cs="Arial"/>
        </w:rPr>
        <w:t>pb</w:t>
      </w:r>
      <w:proofErr w:type="spellEnd"/>
      <w:r>
        <w:rPr>
          <w:rFonts w:ascii="Arial" w:hAnsi="Arial" w:cs="Arial"/>
        </w:rPr>
        <w:t xml:space="preserve"> cornéen, glaucome)</w:t>
      </w:r>
    </w:p>
    <w:p w14:paraId="54C93DCC" w14:textId="77777777" w:rsidR="0042762E" w:rsidRPr="0042762E" w:rsidRDefault="0042762E" w:rsidP="0042762E">
      <w:pPr>
        <w:spacing w:after="200" w:line="276" w:lineRule="auto"/>
        <w:rPr>
          <w:rFonts w:ascii="Arial" w:hAnsi="Arial" w:cs="Arial"/>
        </w:rPr>
      </w:pPr>
    </w:p>
    <w:sectPr w:rsidR="0042762E" w:rsidRPr="0042762E" w:rsidSect="00A65EDF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254C6"/>
    <w:multiLevelType w:val="hybridMultilevel"/>
    <w:tmpl w:val="659A19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14E61"/>
    <w:multiLevelType w:val="hybridMultilevel"/>
    <w:tmpl w:val="6F88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21D8C"/>
    <w:multiLevelType w:val="hybridMultilevel"/>
    <w:tmpl w:val="75E09E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D1C97"/>
    <w:multiLevelType w:val="hybridMultilevel"/>
    <w:tmpl w:val="F94EB4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D569A"/>
    <w:multiLevelType w:val="hybridMultilevel"/>
    <w:tmpl w:val="284074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173F5"/>
    <w:multiLevelType w:val="hybridMultilevel"/>
    <w:tmpl w:val="8C1C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9163F"/>
    <w:multiLevelType w:val="hybridMultilevel"/>
    <w:tmpl w:val="2934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10"/>
    <w:rsid w:val="00081654"/>
    <w:rsid w:val="0042762E"/>
    <w:rsid w:val="00A65EDF"/>
    <w:rsid w:val="00C23010"/>
    <w:rsid w:val="00E16FFA"/>
    <w:rsid w:val="00E448F9"/>
    <w:rsid w:val="00F80686"/>
    <w:rsid w:val="00FC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2239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476</Words>
  <Characters>2716</Characters>
  <Application>Microsoft Macintosh Word</Application>
  <DocSecurity>0</DocSecurity>
  <Lines>22</Lines>
  <Paragraphs>6</Paragraphs>
  <ScaleCrop>false</ScaleCrop>
  <Company>-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5</cp:revision>
  <dcterms:created xsi:type="dcterms:W3CDTF">2012-04-03T17:27:00Z</dcterms:created>
  <dcterms:modified xsi:type="dcterms:W3CDTF">2012-04-03T17:53:00Z</dcterms:modified>
</cp:coreProperties>
</file>