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07F27" w14:textId="77777777" w:rsidR="009D2AF2" w:rsidRDefault="009D2AF2" w:rsidP="004453AB">
      <w:pPr>
        <w:ind w:left="851"/>
        <w:jc w:val="center"/>
        <w:rPr>
          <w:b/>
        </w:rPr>
      </w:pPr>
      <w:r w:rsidRPr="009D2AF2">
        <w:rPr>
          <w:b/>
        </w:rPr>
        <w:t>ANT</w:t>
      </w:r>
      <w:r>
        <w:rPr>
          <w:b/>
        </w:rPr>
        <w:t>IBIOTIQUES AVEC BIODI</w:t>
      </w:r>
      <w:r w:rsidRPr="009D2AF2">
        <w:rPr>
          <w:b/>
        </w:rPr>
        <w:t>SPONUBILITE IV=PO</w:t>
      </w:r>
    </w:p>
    <w:p w14:paraId="235AF6BA" w14:textId="77777777" w:rsidR="009D2AF2" w:rsidRDefault="009D2AF2" w:rsidP="004453AB">
      <w:pPr>
        <w:ind w:left="851"/>
        <w:jc w:val="center"/>
        <w:rPr>
          <w:b/>
          <w:color w:val="FF0000"/>
        </w:rPr>
      </w:pPr>
      <w:r w:rsidRPr="002C0D7B">
        <w:rPr>
          <w:b/>
          <w:color w:val="FF0000"/>
        </w:rPr>
        <w:t>(HORS MALADIE</w:t>
      </w:r>
      <w:r w:rsidR="002C0D7B">
        <w:rPr>
          <w:b/>
          <w:color w:val="FF0000"/>
        </w:rPr>
        <w:t xml:space="preserve"> GI</w:t>
      </w:r>
      <w:r w:rsidRPr="002C0D7B">
        <w:rPr>
          <w:b/>
          <w:color w:val="FF0000"/>
        </w:rPr>
        <w:t>)</w:t>
      </w:r>
    </w:p>
    <w:p w14:paraId="73B80546" w14:textId="77777777" w:rsidR="002C0D7B" w:rsidRDefault="002C0D7B" w:rsidP="009D2AF2">
      <w:pPr>
        <w:jc w:val="center"/>
        <w:rPr>
          <w:b/>
          <w:color w:val="FF0000"/>
        </w:rPr>
      </w:pPr>
      <w:bookmarkStart w:id="0" w:name="_GoBack"/>
      <w:bookmarkEnd w:id="0"/>
    </w:p>
    <w:p w14:paraId="75AF481C" w14:textId="77777777" w:rsidR="002C0D7B" w:rsidRPr="002C0D7B" w:rsidRDefault="002C0D7B" w:rsidP="009D2AF2">
      <w:pPr>
        <w:jc w:val="center"/>
        <w:rPr>
          <w:b/>
          <w:color w:val="FF0000"/>
        </w:rPr>
      </w:pPr>
    </w:p>
    <w:p w14:paraId="606E59C6" w14:textId="77777777" w:rsidR="009D2AF2" w:rsidRPr="002C0D7B" w:rsidRDefault="009D2AF2" w:rsidP="002C0D7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245"/>
        </w:tabs>
        <w:ind w:left="1560" w:right="326" w:hanging="283"/>
        <w:rPr>
          <w:b/>
          <w:sz w:val="36"/>
          <w:szCs w:val="36"/>
        </w:rPr>
      </w:pPr>
      <w:r w:rsidRPr="002C0D7B">
        <w:rPr>
          <w:b/>
          <w:sz w:val="36"/>
          <w:szCs w:val="36"/>
        </w:rPr>
        <w:t>MACROLIDES</w:t>
      </w:r>
    </w:p>
    <w:p w14:paraId="0476E7A9" w14:textId="77777777" w:rsidR="009D2AF2" w:rsidRPr="002C0D7B" w:rsidRDefault="009D2AF2" w:rsidP="002C0D7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245"/>
        </w:tabs>
        <w:ind w:left="1560" w:right="326" w:hanging="283"/>
        <w:rPr>
          <w:b/>
          <w:sz w:val="36"/>
          <w:szCs w:val="36"/>
        </w:rPr>
      </w:pPr>
      <w:r w:rsidRPr="002C0D7B">
        <w:rPr>
          <w:b/>
          <w:sz w:val="36"/>
          <w:szCs w:val="36"/>
        </w:rPr>
        <w:t>CLINDAMYCINE</w:t>
      </w:r>
    </w:p>
    <w:p w14:paraId="60A1F2FE" w14:textId="77777777" w:rsidR="009D2AF2" w:rsidRPr="002C0D7B" w:rsidRDefault="009D2AF2" w:rsidP="002C0D7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245"/>
        </w:tabs>
        <w:ind w:left="1560" w:right="326" w:hanging="283"/>
        <w:rPr>
          <w:b/>
          <w:sz w:val="36"/>
          <w:szCs w:val="36"/>
        </w:rPr>
      </w:pPr>
      <w:r w:rsidRPr="002C0D7B">
        <w:rPr>
          <w:b/>
          <w:sz w:val="36"/>
          <w:szCs w:val="36"/>
        </w:rPr>
        <w:t>CO-TRIMOXAZOLE</w:t>
      </w:r>
    </w:p>
    <w:p w14:paraId="3FF3E7BE" w14:textId="77777777" w:rsidR="009D2AF2" w:rsidRPr="002C0D7B" w:rsidRDefault="009D2AF2" w:rsidP="002C0D7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245"/>
        </w:tabs>
        <w:ind w:left="1560" w:right="326" w:hanging="283"/>
        <w:rPr>
          <w:b/>
          <w:sz w:val="36"/>
          <w:szCs w:val="36"/>
        </w:rPr>
      </w:pPr>
      <w:r w:rsidRPr="002C0D7B">
        <w:rPr>
          <w:b/>
          <w:sz w:val="36"/>
          <w:szCs w:val="36"/>
        </w:rPr>
        <w:t>METRONIDAZOLE</w:t>
      </w:r>
    </w:p>
    <w:p w14:paraId="0B0E4C54" w14:textId="77777777" w:rsidR="009D2AF2" w:rsidRPr="002C0D7B" w:rsidRDefault="009D2AF2" w:rsidP="002C0D7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245"/>
        </w:tabs>
        <w:ind w:left="1560" w:right="326" w:hanging="283"/>
        <w:rPr>
          <w:b/>
          <w:sz w:val="36"/>
          <w:szCs w:val="36"/>
        </w:rPr>
      </w:pPr>
      <w:r w:rsidRPr="002C0D7B">
        <w:rPr>
          <w:b/>
          <w:sz w:val="36"/>
          <w:szCs w:val="36"/>
        </w:rPr>
        <w:t>QUINOLONES</w:t>
      </w:r>
    </w:p>
    <w:p w14:paraId="3E92DFFF" w14:textId="77777777" w:rsidR="0018505F" w:rsidRPr="009D2AF2" w:rsidRDefault="009D2AF2" w:rsidP="009D2AF2">
      <w:pPr>
        <w:tabs>
          <w:tab w:val="left" w:pos="3392"/>
        </w:tabs>
        <w:rPr>
          <w:b/>
        </w:rPr>
      </w:pPr>
      <w:r w:rsidRPr="009D2AF2">
        <w:rPr>
          <w:b/>
        </w:rPr>
        <w:tab/>
      </w:r>
    </w:p>
    <w:sectPr w:rsidR="0018505F" w:rsidRPr="009D2AF2" w:rsidSect="002C0D7B">
      <w:pgSz w:w="11900" w:h="16840"/>
      <w:pgMar w:top="1440" w:right="481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080A3" w14:textId="77777777" w:rsidR="009D2AF2" w:rsidRDefault="009D2AF2" w:rsidP="009D2AF2">
      <w:r>
        <w:separator/>
      </w:r>
    </w:p>
  </w:endnote>
  <w:endnote w:type="continuationSeparator" w:id="0">
    <w:p w14:paraId="09106366" w14:textId="77777777" w:rsidR="009D2AF2" w:rsidRDefault="009D2AF2" w:rsidP="009D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81D4B" w14:textId="77777777" w:rsidR="009D2AF2" w:rsidRDefault="009D2AF2" w:rsidP="009D2AF2">
      <w:r>
        <w:separator/>
      </w:r>
    </w:p>
  </w:footnote>
  <w:footnote w:type="continuationSeparator" w:id="0">
    <w:p w14:paraId="433B1957" w14:textId="77777777" w:rsidR="009D2AF2" w:rsidRDefault="009D2AF2" w:rsidP="009D2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8427D"/>
    <w:multiLevelType w:val="hybridMultilevel"/>
    <w:tmpl w:val="D6A4147E"/>
    <w:lvl w:ilvl="0" w:tplc="040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F2"/>
    <w:rsid w:val="0018505F"/>
    <w:rsid w:val="002C0D7B"/>
    <w:rsid w:val="004453AB"/>
    <w:rsid w:val="009D2AF2"/>
    <w:rsid w:val="00C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C6A1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A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AF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2A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AF2"/>
    <w:rPr>
      <w:lang w:val="en-US"/>
    </w:rPr>
  </w:style>
  <w:style w:type="paragraph" w:styleId="ListParagraph">
    <w:name w:val="List Paragraph"/>
    <w:basedOn w:val="Normal"/>
    <w:uiPriority w:val="34"/>
    <w:qFormat/>
    <w:rsid w:val="009D2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A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AF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2A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AF2"/>
    <w:rPr>
      <w:lang w:val="en-US"/>
    </w:rPr>
  </w:style>
  <w:style w:type="paragraph" w:styleId="ListParagraph">
    <w:name w:val="List Paragraph"/>
    <w:basedOn w:val="Normal"/>
    <w:uiPriority w:val="34"/>
    <w:qFormat/>
    <w:rsid w:val="009D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Macintosh Word</Application>
  <DocSecurity>0</DocSecurity>
  <Lines>1</Lines>
  <Paragraphs>1</Paragraphs>
  <ScaleCrop>false</ScaleCrop>
  <Company>-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mz mz</cp:lastModifiedBy>
  <cp:revision>3</cp:revision>
  <dcterms:created xsi:type="dcterms:W3CDTF">2018-03-03T16:03:00Z</dcterms:created>
  <dcterms:modified xsi:type="dcterms:W3CDTF">2018-03-03T16:08:00Z</dcterms:modified>
</cp:coreProperties>
</file>