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DA9F" w14:textId="77777777" w:rsidR="00E448F9" w:rsidRDefault="00E31793" w:rsidP="00B57D70">
      <w:pPr>
        <w:ind w:left="1560" w:firstLine="284"/>
        <w:jc w:val="center"/>
        <w:rPr>
          <w:rFonts w:ascii="Arial" w:hAnsi="Arial" w:cs="Arial"/>
          <w:b/>
          <w:sz w:val="20"/>
          <w:szCs w:val="20"/>
        </w:rPr>
      </w:pPr>
      <w:r w:rsidRPr="004A1837">
        <w:rPr>
          <w:rFonts w:ascii="Arial" w:hAnsi="Arial" w:cs="Arial"/>
          <w:b/>
          <w:sz w:val="20"/>
          <w:szCs w:val="20"/>
        </w:rPr>
        <w:t>INTOLERANCE AU LACTOSE</w:t>
      </w:r>
    </w:p>
    <w:p w14:paraId="1DAF6F16" w14:textId="77777777" w:rsidR="00B57D70" w:rsidRPr="00B57D70" w:rsidRDefault="00B57D70" w:rsidP="00B57D70">
      <w:pPr>
        <w:ind w:left="1418" w:firstLine="284"/>
        <w:jc w:val="center"/>
        <w:rPr>
          <w:rFonts w:ascii="Arial" w:hAnsi="Arial" w:cs="Arial"/>
          <w:bCs/>
          <w:i/>
          <w:iCs/>
          <w:sz w:val="16"/>
          <w:szCs w:val="16"/>
        </w:rPr>
      </w:pPr>
    </w:p>
    <w:p w14:paraId="217AEF0A" w14:textId="19E7A79E" w:rsidR="00E31793" w:rsidRPr="00B57D70" w:rsidRDefault="009971DD" w:rsidP="00B57D70">
      <w:pPr>
        <w:ind w:left="1418"/>
        <w:jc w:val="center"/>
        <w:rPr>
          <w:rStyle w:val="Lienhypertexte"/>
          <w:rFonts w:ascii="Arial" w:hAnsi="Arial" w:cs="Arial"/>
          <w:bCs/>
          <w:i/>
          <w:iCs/>
          <w:color w:val="0000FF"/>
          <w:sz w:val="16"/>
          <w:szCs w:val="16"/>
        </w:rPr>
      </w:pPr>
      <w:r w:rsidRPr="00B57D70">
        <w:rPr>
          <w:bCs/>
          <w:i/>
          <w:iCs/>
          <w:sz w:val="16"/>
          <w:szCs w:val="16"/>
        </w:rPr>
        <w:fldChar w:fldCharType="begin"/>
      </w:r>
      <w:r w:rsidRPr="00B57D70">
        <w:rPr>
          <w:rFonts w:ascii="Arial" w:hAnsi="Arial" w:cs="Arial"/>
          <w:bCs/>
          <w:i/>
          <w:iCs/>
          <w:sz w:val="16"/>
          <w:szCs w:val="16"/>
        </w:rPr>
        <w:instrText xml:space="preserve"> HYPERLINK "http://www.sanslactose.com/" </w:instrText>
      </w:r>
      <w:r w:rsidRPr="00B57D70">
        <w:rPr>
          <w:bCs/>
          <w:i/>
          <w:iCs/>
          <w:sz w:val="16"/>
          <w:szCs w:val="16"/>
        </w:rPr>
      </w:r>
      <w:r w:rsidRPr="00B57D70">
        <w:rPr>
          <w:bCs/>
          <w:i/>
          <w:iCs/>
          <w:sz w:val="16"/>
          <w:szCs w:val="16"/>
        </w:rPr>
        <w:fldChar w:fldCharType="separate"/>
      </w:r>
      <w:r w:rsidR="00B57D70" w:rsidRPr="00B57D70">
        <w:rPr>
          <w:rStyle w:val="Lienhypertexte"/>
          <w:rFonts w:ascii="Arial" w:hAnsi="Arial" w:cs="Arial"/>
          <w:bCs/>
          <w:i/>
          <w:iCs/>
          <w:color w:val="0000FF"/>
          <w:sz w:val="16"/>
          <w:szCs w:val="16"/>
        </w:rPr>
        <w:t>Http://www.sanslactose.com/</w:t>
      </w:r>
      <w:r w:rsidRPr="00B57D70">
        <w:rPr>
          <w:rStyle w:val="Lienhypertexte"/>
          <w:rFonts w:ascii="Arial" w:hAnsi="Arial" w:cs="Arial"/>
          <w:bCs/>
          <w:i/>
          <w:iCs/>
          <w:color w:val="0000FF"/>
          <w:sz w:val="16"/>
          <w:szCs w:val="16"/>
        </w:rPr>
        <w:fldChar w:fldCharType="end"/>
      </w:r>
    </w:p>
    <w:p w14:paraId="675490EB" w14:textId="7D89754B" w:rsidR="00025D42" w:rsidRPr="00B57D70" w:rsidRDefault="00B57D70" w:rsidP="00B57D70">
      <w:pPr>
        <w:ind w:left="1418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B57D70">
        <w:rPr>
          <w:rFonts w:ascii="Arial" w:hAnsi="Arial" w:cs="Arial"/>
          <w:bCs/>
          <w:i/>
          <w:iCs/>
          <w:sz w:val="16"/>
          <w:szCs w:val="16"/>
        </w:rPr>
        <w:t xml:space="preserve">American </w:t>
      </w:r>
      <w:proofErr w:type="spellStart"/>
      <w:r w:rsidRPr="00B57D70">
        <w:rPr>
          <w:rFonts w:ascii="Arial" w:hAnsi="Arial" w:cs="Arial"/>
          <w:bCs/>
          <w:i/>
          <w:iCs/>
          <w:sz w:val="16"/>
          <w:szCs w:val="16"/>
        </w:rPr>
        <w:t>family</w:t>
      </w:r>
      <w:proofErr w:type="spellEnd"/>
      <w:r w:rsidRPr="00B57D70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proofErr w:type="spellStart"/>
      <w:r w:rsidRPr="00B57D70">
        <w:rPr>
          <w:rFonts w:ascii="Arial" w:hAnsi="Arial" w:cs="Arial"/>
          <w:bCs/>
          <w:i/>
          <w:iCs/>
          <w:sz w:val="16"/>
          <w:szCs w:val="16"/>
        </w:rPr>
        <w:t>physician</w:t>
      </w:r>
      <w:proofErr w:type="spellEnd"/>
      <w:r w:rsidRPr="00B57D70">
        <w:rPr>
          <w:rFonts w:ascii="Arial" w:hAnsi="Arial" w:cs="Arial"/>
          <w:bCs/>
          <w:i/>
          <w:iCs/>
          <w:sz w:val="16"/>
          <w:szCs w:val="16"/>
        </w:rPr>
        <w:t xml:space="preserve">, </w:t>
      </w:r>
      <w:proofErr w:type="spellStart"/>
      <w:r w:rsidRPr="00B57D70">
        <w:rPr>
          <w:rFonts w:ascii="Arial" w:hAnsi="Arial" w:cs="Arial"/>
          <w:bCs/>
          <w:i/>
          <w:iCs/>
          <w:sz w:val="16"/>
          <w:szCs w:val="16"/>
        </w:rPr>
        <w:t>may</w:t>
      </w:r>
      <w:proofErr w:type="spellEnd"/>
      <w:r w:rsidRPr="00B57D70">
        <w:rPr>
          <w:rFonts w:ascii="Arial" w:hAnsi="Arial" w:cs="Arial"/>
          <w:bCs/>
          <w:i/>
          <w:iCs/>
          <w:sz w:val="16"/>
          <w:szCs w:val="16"/>
        </w:rPr>
        <w:t xml:space="preserve"> 1, 2002 / volume 65, </w:t>
      </w:r>
      <w:proofErr w:type="spellStart"/>
      <w:r w:rsidRPr="00B57D70">
        <w:rPr>
          <w:rFonts w:ascii="Arial" w:hAnsi="Arial" w:cs="Arial"/>
          <w:bCs/>
          <w:i/>
          <w:iCs/>
          <w:sz w:val="16"/>
          <w:szCs w:val="16"/>
        </w:rPr>
        <w:t>number</w:t>
      </w:r>
      <w:proofErr w:type="spellEnd"/>
      <w:r w:rsidRPr="00B57D70">
        <w:rPr>
          <w:rFonts w:ascii="Arial" w:hAnsi="Arial" w:cs="Arial"/>
          <w:bCs/>
          <w:i/>
          <w:iCs/>
          <w:sz w:val="16"/>
          <w:szCs w:val="16"/>
        </w:rPr>
        <w:t xml:space="preserve"> 9</w:t>
      </w:r>
    </w:p>
    <w:p w14:paraId="3DBD37DE" w14:textId="605F94F1" w:rsidR="00825E5F" w:rsidRPr="00B57D70" w:rsidRDefault="00B57D70" w:rsidP="00B57D70">
      <w:pPr>
        <w:ind w:left="1418"/>
        <w:jc w:val="center"/>
        <w:rPr>
          <w:rFonts w:ascii="Arial" w:hAnsi="Arial" w:cs="Arial"/>
          <w:bCs/>
          <w:i/>
          <w:iCs/>
          <w:color w:val="0000FF"/>
          <w:sz w:val="16"/>
          <w:szCs w:val="16"/>
        </w:rPr>
      </w:pPr>
      <w:r w:rsidRPr="00B57D70">
        <w:rPr>
          <w:rFonts w:ascii="Arial" w:hAnsi="Arial" w:cs="Arial"/>
          <w:bCs/>
          <w:i/>
          <w:iCs/>
          <w:sz w:val="16"/>
          <w:szCs w:val="16"/>
          <w:lang w:val="en-US"/>
        </w:rPr>
        <w:t xml:space="preserve">Forum med </w:t>
      </w:r>
      <w:proofErr w:type="spellStart"/>
      <w:r w:rsidRPr="00B57D70">
        <w:rPr>
          <w:rFonts w:ascii="Arial" w:hAnsi="Arial" w:cs="Arial"/>
          <w:bCs/>
          <w:i/>
          <w:iCs/>
          <w:sz w:val="16"/>
          <w:szCs w:val="16"/>
          <w:lang w:val="en-US"/>
        </w:rPr>
        <w:t>suisse</w:t>
      </w:r>
      <w:proofErr w:type="spellEnd"/>
      <w:r w:rsidRPr="00B57D70">
        <w:rPr>
          <w:rFonts w:ascii="Arial" w:hAnsi="Arial" w:cs="Arial"/>
          <w:bCs/>
          <w:i/>
          <w:iCs/>
          <w:sz w:val="16"/>
          <w:szCs w:val="16"/>
          <w:lang w:val="en-US"/>
        </w:rPr>
        <w:t xml:space="preserve"> 2008;8(40):746–750</w:t>
      </w:r>
    </w:p>
    <w:p w14:paraId="04310E0E" w14:textId="77777777" w:rsidR="00E31793" w:rsidRPr="004A1837" w:rsidRDefault="00E31793" w:rsidP="00E31793">
      <w:pPr>
        <w:rPr>
          <w:rFonts w:ascii="Arial" w:hAnsi="Arial" w:cs="Arial"/>
          <w:sz w:val="20"/>
          <w:szCs w:val="20"/>
        </w:rPr>
      </w:pPr>
    </w:p>
    <w:p w14:paraId="68F4E422" w14:textId="77777777" w:rsidR="00E31793" w:rsidRPr="004A1837" w:rsidRDefault="005E4357" w:rsidP="00150598">
      <w:pPr>
        <w:ind w:left="709" w:hanging="283"/>
        <w:jc w:val="center"/>
        <w:rPr>
          <w:rFonts w:ascii="Arial" w:hAnsi="Arial" w:cs="Arial"/>
          <w:sz w:val="20"/>
          <w:szCs w:val="20"/>
          <w:u w:val="single"/>
        </w:rPr>
      </w:pPr>
      <w:r w:rsidRPr="0015059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AA2260C" wp14:editId="5246090F">
            <wp:extent cx="6042698" cy="2892986"/>
            <wp:effectExtent l="0" t="0" r="2540" b="3175"/>
            <wp:docPr id="1" name="Picture 1" descr="HD:Users:manu:Desktop:Capture d’écran 2013-01-19 à 15.37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manu:Desktop:Capture d’écran 2013-01-19 à 15.37.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895" cy="291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A9FFB" w14:textId="77777777" w:rsidR="00B57D70" w:rsidRPr="00B57D70" w:rsidRDefault="00B57D70" w:rsidP="00B57D70">
      <w:pPr>
        <w:pStyle w:val="Paragraphedeliste"/>
        <w:rPr>
          <w:rFonts w:ascii="Arial" w:hAnsi="Arial" w:cs="Arial"/>
          <w:b/>
          <w:color w:val="FF0000"/>
          <w:sz w:val="20"/>
          <w:szCs w:val="20"/>
        </w:rPr>
      </w:pPr>
    </w:p>
    <w:p w14:paraId="77E9200A" w14:textId="3A2E7851" w:rsidR="00B57D70" w:rsidRPr="00150598" w:rsidRDefault="000B44A8" w:rsidP="005E4357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4A1837">
        <w:rPr>
          <w:rFonts w:ascii="Arial" w:hAnsi="Arial" w:cs="Arial"/>
          <w:noProof/>
          <w:sz w:val="20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25692BE4" wp14:editId="6FE8307A">
            <wp:simplePos x="0" y="0"/>
            <wp:positionH relativeFrom="column">
              <wp:posOffset>5143500</wp:posOffset>
            </wp:positionH>
            <wp:positionV relativeFrom="paragraph">
              <wp:posOffset>93980</wp:posOffset>
            </wp:positionV>
            <wp:extent cx="1814195" cy="3311614"/>
            <wp:effectExtent l="0" t="0" r="0" b="0"/>
            <wp:wrapNone/>
            <wp:docPr id="2" name="Picture 2" descr="HD:Users:manu:Desktop:Capture d’écran 2013-01-19 à 15.42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:Users:manu:Desktop:Capture d’écran 2013-01-19 à 15.42.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331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57" w:rsidRPr="004A1837">
        <w:rPr>
          <w:rFonts w:ascii="Arial" w:hAnsi="Arial" w:cs="Arial"/>
          <w:sz w:val="20"/>
          <w:szCs w:val="20"/>
        </w:rPr>
        <w:t>Intolérance au lactose = déficit en lactase</w:t>
      </w:r>
      <w:r w:rsidR="007E4938" w:rsidRPr="004A1837">
        <w:rPr>
          <w:rFonts w:ascii="Arial" w:hAnsi="Arial" w:cs="Arial"/>
          <w:sz w:val="20"/>
          <w:szCs w:val="20"/>
        </w:rPr>
        <w:t xml:space="preserve"> </w:t>
      </w:r>
    </w:p>
    <w:p w14:paraId="3BAFC195" w14:textId="77777777" w:rsidR="00B57D70" w:rsidRPr="00150598" w:rsidRDefault="00B57D70" w:rsidP="00B57D70">
      <w:pPr>
        <w:pStyle w:val="Paragraphedeliste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5E0DD45" w14:textId="457F2801" w:rsidR="005E4357" w:rsidRDefault="00B57D70" w:rsidP="00B57D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A</w:t>
      </w:r>
      <w:r w:rsidR="007E4938" w:rsidRPr="004A1837">
        <w:rPr>
          <w:rFonts w:ascii="Arial" w:hAnsi="Arial" w:cs="Arial"/>
          <w:b/>
          <w:color w:val="FF0000"/>
          <w:sz w:val="20"/>
          <w:szCs w:val="20"/>
        </w:rPr>
        <w:t xml:space="preserve"> ne pas confondre avec une allergie au </w:t>
      </w:r>
      <w:proofErr w:type="spellStart"/>
      <w:r w:rsidR="007E4938" w:rsidRPr="004A1837">
        <w:rPr>
          <w:rFonts w:ascii="Arial" w:hAnsi="Arial" w:cs="Arial"/>
          <w:b/>
          <w:color w:val="FF0000"/>
          <w:sz w:val="20"/>
          <w:szCs w:val="20"/>
        </w:rPr>
        <w:t>proteines</w:t>
      </w:r>
      <w:proofErr w:type="spellEnd"/>
      <w:r w:rsidR="007E4938" w:rsidRPr="004A1837">
        <w:rPr>
          <w:rFonts w:ascii="Arial" w:hAnsi="Arial" w:cs="Arial"/>
          <w:b/>
          <w:color w:val="FF0000"/>
          <w:sz w:val="20"/>
          <w:szCs w:val="20"/>
        </w:rPr>
        <w:t xml:space="preserve"> du lait</w:t>
      </w:r>
    </w:p>
    <w:p w14:paraId="4E95AD15" w14:textId="77777777" w:rsidR="00B57D70" w:rsidRPr="004A1837" w:rsidRDefault="00B57D70" w:rsidP="00B57D70">
      <w:pPr>
        <w:pStyle w:val="Paragraphedeliste"/>
        <w:rPr>
          <w:rFonts w:ascii="Arial" w:hAnsi="Arial" w:cs="Arial"/>
          <w:b/>
          <w:color w:val="FF0000"/>
          <w:sz w:val="20"/>
          <w:szCs w:val="20"/>
        </w:rPr>
      </w:pPr>
    </w:p>
    <w:p w14:paraId="7419B1FB" w14:textId="4B1B3EA8" w:rsidR="001F3475" w:rsidRPr="004A1837" w:rsidRDefault="001F3475" w:rsidP="008D212B">
      <w:pPr>
        <w:pStyle w:val="Paragraphedeliste"/>
        <w:numPr>
          <w:ilvl w:val="0"/>
          <w:numId w:val="1"/>
        </w:numPr>
        <w:ind w:right="1701"/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 xml:space="preserve">A l'échelle mondiale, c'est une proportion de </w:t>
      </w:r>
      <w:r w:rsidRPr="00B57D70">
        <w:rPr>
          <w:rFonts w:ascii="Arial" w:hAnsi="Arial" w:cs="Arial"/>
          <w:b/>
          <w:bCs/>
          <w:sz w:val="20"/>
          <w:szCs w:val="20"/>
        </w:rPr>
        <w:t>trois quarts de la population</w:t>
      </w:r>
      <w:r w:rsidRPr="004A1837">
        <w:rPr>
          <w:rFonts w:ascii="Arial" w:hAnsi="Arial" w:cs="Arial"/>
          <w:sz w:val="20"/>
          <w:szCs w:val="20"/>
        </w:rPr>
        <w:t xml:space="preserve"> </w:t>
      </w:r>
      <w:r w:rsidR="00B57D70" w:rsidRPr="00B57D70">
        <w:rPr>
          <w:rFonts w:ascii="Arial" w:hAnsi="Arial" w:cs="Arial"/>
          <w:b/>
          <w:bCs/>
          <w:sz w:val="20"/>
          <w:szCs w:val="20"/>
        </w:rPr>
        <w:t>mondiale</w:t>
      </w:r>
      <w:r w:rsidR="00B57D70">
        <w:rPr>
          <w:rFonts w:ascii="Arial" w:hAnsi="Arial" w:cs="Arial"/>
          <w:sz w:val="20"/>
          <w:szCs w:val="20"/>
        </w:rPr>
        <w:t xml:space="preserve"> </w:t>
      </w:r>
      <w:r w:rsidRPr="004A1837">
        <w:rPr>
          <w:rFonts w:ascii="Arial" w:hAnsi="Arial" w:cs="Arial"/>
          <w:sz w:val="20"/>
          <w:szCs w:val="20"/>
        </w:rPr>
        <w:t>qui est touchée par ce phénomène</w:t>
      </w:r>
    </w:p>
    <w:p w14:paraId="6E956FA3" w14:textId="77777777" w:rsidR="005E4357" w:rsidRPr="004A1837" w:rsidRDefault="005E4357" w:rsidP="00E31793">
      <w:pPr>
        <w:rPr>
          <w:rFonts w:ascii="Arial" w:hAnsi="Arial" w:cs="Arial"/>
          <w:b/>
          <w:sz w:val="20"/>
          <w:szCs w:val="20"/>
          <w:u w:val="single"/>
        </w:rPr>
      </w:pPr>
    </w:p>
    <w:p w14:paraId="75E8BCAB" w14:textId="23C7D4D3" w:rsidR="005E4357" w:rsidRPr="004A1837" w:rsidRDefault="005E4357" w:rsidP="00E31793">
      <w:pPr>
        <w:rPr>
          <w:rFonts w:ascii="Arial" w:hAnsi="Arial" w:cs="Arial"/>
          <w:b/>
          <w:sz w:val="20"/>
          <w:szCs w:val="20"/>
          <w:u w:val="single"/>
        </w:rPr>
      </w:pPr>
      <w:r w:rsidRPr="004A1837">
        <w:rPr>
          <w:rFonts w:ascii="Arial" w:hAnsi="Arial" w:cs="Arial"/>
          <w:b/>
          <w:sz w:val="20"/>
          <w:szCs w:val="20"/>
          <w:u w:val="single"/>
        </w:rPr>
        <w:t>SYMPTOMES</w:t>
      </w:r>
    </w:p>
    <w:p w14:paraId="7C9AE115" w14:textId="33D399C6" w:rsidR="002F23A0" w:rsidRPr="004A1837" w:rsidRDefault="002F23A0" w:rsidP="002F23A0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4A1837">
        <w:rPr>
          <w:rFonts w:ascii="Arial" w:hAnsi="Arial" w:cs="Arial"/>
          <w:b/>
          <w:sz w:val="20"/>
          <w:szCs w:val="20"/>
        </w:rPr>
        <w:t>Ballonnement</w:t>
      </w:r>
      <w:r w:rsidRPr="004A1837">
        <w:rPr>
          <w:rFonts w:ascii="Arial" w:hAnsi="Arial" w:cs="Arial"/>
          <w:sz w:val="20"/>
          <w:szCs w:val="20"/>
        </w:rPr>
        <w:t xml:space="preserve"> </w:t>
      </w:r>
      <w:r w:rsidR="00AD6672" w:rsidRPr="004A1837">
        <w:rPr>
          <w:rFonts w:ascii="Arial" w:hAnsi="Arial" w:cs="Arial"/>
          <w:sz w:val="20"/>
          <w:szCs w:val="20"/>
        </w:rPr>
        <w:t xml:space="preserve">(fermentation du lactose) </w:t>
      </w:r>
      <w:r w:rsidRPr="004A1837">
        <w:rPr>
          <w:rFonts w:ascii="Arial" w:hAnsi="Arial" w:cs="Arial"/>
          <w:sz w:val="20"/>
          <w:szCs w:val="20"/>
        </w:rPr>
        <w:t xml:space="preserve">et </w:t>
      </w:r>
      <w:r w:rsidR="00B57D70" w:rsidRPr="00B57D70">
        <w:rPr>
          <w:rFonts w:ascii="Arial" w:hAnsi="Arial" w:cs="Arial"/>
          <w:b/>
          <w:bCs/>
          <w:sz w:val="20"/>
          <w:szCs w:val="20"/>
        </w:rPr>
        <w:t>flatulences</w:t>
      </w:r>
      <w:r w:rsidR="00B57D70">
        <w:rPr>
          <w:rFonts w:ascii="Arial" w:hAnsi="Arial" w:cs="Arial"/>
          <w:sz w:val="20"/>
          <w:szCs w:val="20"/>
        </w:rPr>
        <w:t xml:space="preserve">, </w:t>
      </w:r>
      <w:r w:rsidR="000B44A8" w:rsidRPr="00B57D70">
        <w:rPr>
          <w:rFonts w:ascii="Arial" w:hAnsi="Arial" w:cs="Arial"/>
          <w:b/>
          <w:bCs/>
          <w:sz w:val="20"/>
          <w:szCs w:val="20"/>
        </w:rPr>
        <w:t>crampes</w:t>
      </w:r>
      <w:r w:rsidRPr="004A1837">
        <w:rPr>
          <w:rFonts w:ascii="Arial" w:hAnsi="Arial" w:cs="Arial"/>
          <w:sz w:val="20"/>
          <w:szCs w:val="20"/>
        </w:rPr>
        <w:t xml:space="preserve"> abdominales</w:t>
      </w:r>
    </w:p>
    <w:p w14:paraId="279D368D" w14:textId="77777777" w:rsidR="00026FBA" w:rsidRPr="004A1837" w:rsidRDefault="002F23A0" w:rsidP="002F23A0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B57D70">
        <w:rPr>
          <w:rFonts w:ascii="Arial" w:hAnsi="Arial" w:cs="Arial"/>
          <w:b/>
          <w:bCs/>
          <w:sz w:val="20"/>
          <w:szCs w:val="20"/>
        </w:rPr>
        <w:t>Diarrhées</w:t>
      </w:r>
      <w:r w:rsidRPr="004A1837">
        <w:rPr>
          <w:rFonts w:ascii="Arial" w:hAnsi="Arial" w:cs="Arial"/>
          <w:sz w:val="20"/>
          <w:szCs w:val="20"/>
        </w:rPr>
        <w:t xml:space="preserve"> </w:t>
      </w:r>
      <w:r w:rsidR="00AD6672" w:rsidRPr="004A1837">
        <w:rPr>
          <w:rFonts w:ascii="Arial" w:hAnsi="Arial" w:cs="Arial"/>
          <w:sz w:val="20"/>
          <w:szCs w:val="20"/>
        </w:rPr>
        <w:t xml:space="preserve">osmotiques </w:t>
      </w:r>
      <w:r w:rsidR="00FD1BCC" w:rsidRPr="004A1837">
        <w:rPr>
          <w:rFonts w:ascii="Arial" w:hAnsi="Arial" w:cs="Arial"/>
          <w:b/>
          <w:sz w:val="20"/>
          <w:szCs w:val="20"/>
        </w:rPr>
        <w:t>acides</w:t>
      </w:r>
      <w:r w:rsidR="009971DD" w:rsidRPr="004A1837">
        <w:rPr>
          <w:rFonts w:ascii="Arial" w:hAnsi="Arial" w:cs="Arial"/>
          <w:sz w:val="20"/>
          <w:szCs w:val="20"/>
        </w:rPr>
        <w:t xml:space="preserve"> </w:t>
      </w:r>
      <w:r w:rsidR="00AD6672" w:rsidRPr="004A1837">
        <w:rPr>
          <w:rFonts w:ascii="Arial" w:hAnsi="Arial" w:cs="Arial"/>
          <w:sz w:val="20"/>
          <w:szCs w:val="20"/>
        </w:rPr>
        <w:t>(</w:t>
      </w:r>
      <w:r w:rsidR="00FC3EA4" w:rsidRPr="004A1837">
        <w:rPr>
          <w:rFonts w:ascii="Arial" w:hAnsi="Arial" w:cs="Arial"/>
          <w:sz w:val="20"/>
          <w:szCs w:val="20"/>
        </w:rPr>
        <w:t xml:space="preserve">fermentation du lactose en hydrogène, acide gras à chaînes </w:t>
      </w:r>
      <w:r w:rsidR="001D76DC" w:rsidRPr="004A1837">
        <w:rPr>
          <w:rFonts w:ascii="Arial" w:hAnsi="Arial" w:cs="Arial"/>
          <w:sz w:val="20"/>
          <w:szCs w:val="20"/>
        </w:rPr>
        <w:t>courtes</w:t>
      </w:r>
      <w:r w:rsidR="00FC3EA4" w:rsidRPr="004A1837">
        <w:rPr>
          <w:rFonts w:ascii="Arial" w:hAnsi="Arial" w:cs="Arial"/>
          <w:sz w:val="20"/>
          <w:szCs w:val="20"/>
        </w:rPr>
        <w:t xml:space="preserve"> et CO2</w:t>
      </w:r>
      <w:r w:rsidR="00026FBA" w:rsidRPr="004A1837">
        <w:rPr>
          <w:rFonts w:ascii="Arial" w:hAnsi="Arial" w:cs="Arial"/>
          <w:sz w:val="20"/>
          <w:szCs w:val="20"/>
        </w:rPr>
        <w:t>)</w:t>
      </w:r>
    </w:p>
    <w:p w14:paraId="631A1E55" w14:textId="3E5F10EB" w:rsidR="00026FBA" w:rsidRPr="004A1837" w:rsidRDefault="00741CB2" w:rsidP="002F23A0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B57D70">
        <w:rPr>
          <w:rFonts w:ascii="Arial" w:hAnsi="Arial" w:cs="Arial"/>
          <w:b/>
          <w:bCs/>
          <w:sz w:val="20"/>
          <w:szCs w:val="20"/>
        </w:rPr>
        <w:t>Dermite</w:t>
      </w:r>
      <w:r>
        <w:rPr>
          <w:rFonts w:ascii="Arial" w:hAnsi="Arial" w:cs="Arial"/>
          <w:sz w:val="20"/>
          <w:szCs w:val="20"/>
        </w:rPr>
        <w:t xml:space="preserve"> péri</w:t>
      </w:r>
      <w:r w:rsidR="00026FBA" w:rsidRPr="004A1837">
        <w:rPr>
          <w:rFonts w:ascii="Arial" w:hAnsi="Arial" w:cs="Arial"/>
          <w:sz w:val="20"/>
          <w:szCs w:val="20"/>
        </w:rPr>
        <w:t>anale</w:t>
      </w:r>
      <w:r w:rsidR="00246A0A" w:rsidRPr="004A1837">
        <w:rPr>
          <w:rFonts w:ascii="Arial" w:hAnsi="Arial" w:cs="Arial"/>
          <w:sz w:val="20"/>
          <w:szCs w:val="20"/>
        </w:rPr>
        <w:t xml:space="preserve"> (secondaire à l’acidité</w:t>
      </w:r>
      <w:r w:rsidR="004D4EBC" w:rsidRPr="004A1837">
        <w:rPr>
          <w:rFonts w:ascii="Arial" w:hAnsi="Arial" w:cs="Arial"/>
          <w:sz w:val="20"/>
          <w:szCs w:val="20"/>
        </w:rPr>
        <w:t xml:space="preserve"> des selles</w:t>
      </w:r>
      <w:r w:rsidR="00246A0A" w:rsidRPr="004A1837">
        <w:rPr>
          <w:rFonts w:ascii="Arial" w:hAnsi="Arial" w:cs="Arial"/>
          <w:sz w:val="20"/>
          <w:szCs w:val="20"/>
        </w:rPr>
        <w:t>)</w:t>
      </w:r>
    </w:p>
    <w:p w14:paraId="46D48C60" w14:textId="77777777" w:rsidR="00026FBA" w:rsidRPr="004A1837" w:rsidRDefault="00026FBA" w:rsidP="00026FBA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4A1837">
        <w:rPr>
          <w:rFonts w:ascii="Arial" w:hAnsi="Arial" w:cs="Arial"/>
          <w:sz w:val="20"/>
          <w:szCs w:val="20"/>
        </w:rPr>
        <w:t>Vomissements (surtout chez l’enfant)</w:t>
      </w:r>
    </w:p>
    <w:p w14:paraId="79CE176C" w14:textId="1DEE5448" w:rsidR="001B7AE5" w:rsidRPr="004A1837" w:rsidRDefault="001B7AE5" w:rsidP="001B7AE5">
      <w:pPr>
        <w:pStyle w:val="Paragraphedeliste"/>
        <w:numPr>
          <w:ilvl w:val="0"/>
          <w:numId w:val="1"/>
        </w:numPr>
        <w:ind w:right="283"/>
        <w:rPr>
          <w:rFonts w:ascii="Arial" w:hAnsi="Arial" w:cs="Arial"/>
          <w:sz w:val="20"/>
          <w:szCs w:val="20"/>
          <w:u w:val="single"/>
        </w:rPr>
      </w:pPr>
      <w:r w:rsidRPr="004A1837">
        <w:rPr>
          <w:rFonts w:ascii="Arial" w:hAnsi="Arial" w:cs="Arial"/>
          <w:sz w:val="20"/>
          <w:szCs w:val="20"/>
        </w:rPr>
        <w:t xml:space="preserve">Symptômes plus </w:t>
      </w:r>
      <w:r w:rsidRPr="00B57D70">
        <w:rPr>
          <w:rFonts w:ascii="Arial" w:hAnsi="Arial" w:cs="Arial"/>
          <w:b/>
          <w:bCs/>
          <w:sz w:val="20"/>
          <w:szCs w:val="20"/>
        </w:rPr>
        <w:t>insidieux</w:t>
      </w:r>
      <w:r w:rsidR="009B635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1837">
        <w:rPr>
          <w:rFonts w:ascii="Arial" w:hAnsi="Arial" w:cs="Arial"/>
          <w:sz w:val="20"/>
          <w:szCs w:val="20"/>
        </w:rPr>
        <w:t xml:space="preserve">: fatigue chronique, humeur dépressive, membres douloureux, vertige, maux de tête, abattement, troubles de concentration, </w:t>
      </w:r>
      <w:r w:rsidR="00741CB2" w:rsidRPr="004A1837">
        <w:rPr>
          <w:rFonts w:ascii="Arial" w:hAnsi="Arial" w:cs="Arial"/>
          <w:sz w:val="20"/>
          <w:szCs w:val="20"/>
        </w:rPr>
        <w:t>eczéma</w:t>
      </w:r>
      <w:r w:rsidRPr="004A1837">
        <w:rPr>
          <w:rFonts w:ascii="Arial" w:hAnsi="Arial" w:cs="Arial"/>
          <w:sz w:val="20"/>
          <w:szCs w:val="20"/>
        </w:rPr>
        <w:t>, …</w:t>
      </w:r>
    </w:p>
    <w:p w14:paraId="7FD8B380" w14:textId="77777777" w:rsidR="00A157E9" w:rsidRPr="004A1837" w:rsidRDefault="00A157E9" w:rsidP="00A157E9">
      <w:pPr>
        <w:pStyle w:val="Paragraphedeliste"/>
        <w:rPr>
          <w:rFonts w:ascii="Arial" w:hAnsi="Arial" w:cs="Arial"/>
          <w:sz w:val="20"/>
          <w:szCs w:val="20"/>
          <w:u w:val="single"/>
        </w:rPr>
      </w:pPr>
    </w:p>
    <w:p w14:paraId="14E00C05" w14:textId="77777777" w:rsidR="00B57D70" w:rsidRDefault="00B57D70" w:rsidP="00B57D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36CD7A7E" w14:textId="79CFF1AB" w:rsidR="00B57D70" w:rsidRDefault="00B57D70" w:rsidP="00B57D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13ABE" w:rsidRPr="004A1837">
        <w:rPr>
          <w:rFonts w:ascii="Arial" w:hAnsi="Arial" w:cs="Arial"/>
          <w:sz w:val="20"/>
          <w:szCs w:val="20"/>
        </w:rPr>
        <w:t xml:space="preserve">ymptômes </w:t>
      </w:r>
      <w:r w:rsidR="009B635B">
        <w:rPr>
          <w:rFonts w:ascii="Arial" w:hAnsi="Arial" w:cs="Arial"/>
          <w:sz w:val="20"/>
          <w:szCs w:val="20"/>
        </w:rPr>
        <w:t xml:space="preserve">apparaissent </w:t>
      </w:r>
      <w:r w:rsidR="00A13ABE" w:rsidRPr="00B57D70">
        <w:rPr>
          <w:rFonts w:ascii="Arial" w:hAnsi="Arial" w:cs="Arial"/>
          <w:sz w:val="20"/>
          <w:szCs w:val="20"/>
        </w:rPr>
        <w:t xml:space="preserve">entre </w:t>
      </w:r>
    </w:p>
    <w:p w14:paraId="472CA16B" w14:textId="1A0B4616" w:rsidR="00A157E9" w:rsidRPr="009A1AD2" w:rsidRDefault="00A13ABE" w:rsidP="009B63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9A1AD2">
        <w:rPr>
          <w:rFonts w:ascii="Arial" w:hAnsi="Arial" w:cs="Arial"/>
          <w:b/>
          <w:bCs/>
          <w:sz w:val="20"/>
          <w:szCs w:val="20"/>
        </w:rPr>
        <w:t>30 min et 2h</w:t>
      </w:r>
      <w:r w:rsidR="00A157E9" w:rsidRPr="009A1AD2">
        <w:rPr>
          <w:rFonts w:ascii="Arial" w:hAnsi="Arial" w:cs="Arial"/>
          <w:b/>
          <w:bCs/>
          <w:sz w:val="20"/>
          <w:szCs w:val="20"/>
        </w:rPr>
        <w:t xml:space="preserve"> après la prise de lactose</w:t>
      </w:r>
      <w:r w:rsidR="00352571" w:rsidRPr="009A1AD2">
        <w:rPr>
          <w:rFonts w:ascii="Arial" w:hAnsi="Arial" w:cs="Arial"/>
          <w:b/>
          <w:bCs/>
          <w:sz w:val="20"/>
          <w:szCs w:val="20"/>
        </w:rPr>
        <w:t>.</w:t>
      </w:r>
    </w:p>
    <w:p w14:paraId="7E51594A" w14:textId="77777777" w:rsidR="00A157E9" w:rsidRPr="00B57D70" w:rsidRDefault="00A157E9" w:rsidP="00B57D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9CFFC90" w14:textId="77777777" w:rsidR="005E4357" w:rsidRPr="004A1837" w:rsidRDefault="005E4357" w:rsidP="00E31793">
      <w:pPr>
        <w:rPr>
          <w:rFonts w:ascii="Arial" w:hAnsi="Arial" w:cs="Arial"/>
          <w:sz w:val="20"/>
          <w:szCs w:val="20"/>
          <w:u w:val="single"/>
        </w:rPr>
      </w:pPr>
    </w:p>
    <w:p w14:paraId="3B192C34" w14:textId="77777777" w:rsidR="00E31793" w:rsidRPr="004A1837" w:rsidRDefault="00E31793" w:rsidP="00E31793">
      <w:pPr>
        <w:rPr>
          <w:rFonts w:ascii="Arial" w:hAnsi="Arial" w:cs="Arial"/>
          <w:b/>
          <w:sz w:val="20"/>
          <w:szCs w:val="20"/>
          <w:u w:val="single"/>
        </w:rPr>
      </w:pPr>
      <w:r w:rsidRPr="004A1837">
        <w:rPr>
          <w:rFonts w:ascii="Arial" w:hAnsi="Arial" w:cs="Arial"/>
          <w:b/>
          <w:sz w:val="20"/>
          <w:szCs w:val="20"/>
          <w:u w:val="single"/>
        </w:rPr>
        <w:t>ETIOLOGIES</w:t>
      </w:r>
    </w:p>
    <w:p w14:paraId="4FC1A586" w14:textId="0E961630" w:rsidR="00E31793" w:rsidRPr="004A1837" w:rsidRDefault="00E31793" w:rsidP="000B44A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right="1984"/>
        <w:rPr>
          <w:rFonts w:ascii="Arial" w:hAnsi="Arial" w:cs="Arial"/>
          <w:b/>
          <w:sz w:val="20"/>
          <w:szCs w:val="20"/>
        </w:rPr>
      </w:pPr>
      <w:r w:rsidRPr="004A1837">
        <w:rPr>
          <w:rFonts w:ascii="Arial" w:hAnsi="Arial" w:cs="Arial"/>
          <w:b/>
          <w:sz w:val="20"/>
          <w:szCs w:val="20"/>
        </w:rPr>
        <w:t xml:space="preserve">Déficit Congénital en </w:t>
      </w:r>
      <w:r w:rsidR="00B57D70">
        <w:rPr>
          <w:rFonts w:ascii="Arial" w:hAnsi="Arial" w:cs="Arial"/>
          <w:b/>
          <w:sz w:val="20"/>
          <w:szCs w:val="20"/>
        </w:rPr>
        <w:t>L</w:t>
      </w:r>
      <w:r w:rsidRPr="004A1837">
        <w:rPr>
          <w:rFonts w:ascii="Arial" w:hAnsi="Arial" w:cs="Arial"/>
          <w:b/>
          <w:sz w:val="20"/>
          <w:szCs w:val="20"/>
        </w:rPr>
        <w:t>actase</w:t>
      </w:r>
      <w:r w:rsidR="00B57D70">
        <w:rPr>
          <w:rFonts w:ascii="Arial" w:hAnsi="Arial" w:cs="Arial"/>
          <w:b/>
          <w:sz w:val="20"/>
          <w:szCs w:val="20"/>
        </w:rPr>
        <w:t> :</w:t>
      </w:r>
    </w:p>
    <w:p w14:paraId="52F7EF54" w14:textId="41F0DC9B" w:rsidR="00E31793" w:rsidRPr="004A1837" w:rsidRDefault="00E31793" w:rsidP="000B44A8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ind w:right="1984"/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 xml:space="preserve">Alactasie </w:t>
      </w:r>
      <w:r w:rsidR="000970B9" w:rsidRPr="004A1837">
        <w:rPr>
          <w:rFonts w:ascii="Arial" w:hAnsi="Arial" w:cs="Arial"/>
          <w:b/>
          <w:sz w:val="20"/>
          <w:szCs w:val="20"/>
        </w:rPr>
        <w:t>TOTALE</w:t>
      </w:r>
      <w:r w:rsidR="000970B9" w:rsidRPr="004A1837">
        <w:rPr>
          <w:rFonts w:ascii="Arial" w:hAnsi="Arial" w:cs="Arial"/>
          <w:sz w:val="20"/>
          <w:szCs w:val="20"/>
        </w:rPr>
        <w:t xml:space="preserve">, </w:t>
      </w:r>
      <w:r w:rsidRPr="004A1837">
        <w:rPr>
          <w:rFonts w:ascii="Arial" w:hAnsi="Arial" w:cs="Arial"/>
          <w:sz w:val="20"/>
          <w:szCs w:val="20"/>
        </w:rPr>
        <w:t xml:space="preserve">autosomique </w:t>
      </w:r>
      <w:r w:rsidRPr="004A1837">
        <w:rPr>
          <w:rFonts w:ascii="Arial" w:hAnsi="Arial" w:cs="Arial"/>
          <w:b/>
          <w:sz w:val="20"/>
          <w:szCs w:val="20"/>
        </w:rPr>
        <w:t>récessif</w:t>
      </w:r>
      <w:r w:rsidRPr="004A1837">
        <w:rPr>
          <w:rFonts w:ascii="Arial" w:hAnsi="Arial" w:cs="Arial"/>
          <w:sz w:val="20"/>
          <w:szCs w:val="20"/>
        </w:rPr>
        <w:t xml:space="preserve"> </w:t>
      </w:r>
      <w:r w:rsidR="00B57D70" w:rsidRPr="00B57D70">
        <w:rPr>
          <w:rFonts w:ascii="Arial" w:hAnsi="Arial" w:cs="Arial"/>
          <w:sz w:val="20"/>
          <w:szCs w:val="20"/>
        </w:rPr>
        <w:sym w:font="Wingdings" w:char="F0E0"/>
      </w:r>
      <w:r w:rsidRPr="004A1837">
        <w:rPr>
          <w:rFonts w:ascii="Arial" w:hAnsi="Arial" w:cs="Arial"/>
          <w:sz w:val="20"/>
          <w:szCs w:val="20"/>
        </w:rPr>
        <w:t xml:space="preserve"> l'incapacité de l'organisme à synthétiser la lactase.</w:t>
      </w:r>
    </w:p>
    <w:p w14:paraId="0CA547B4" w14:textId="6992623F" w:rsidR="00E31793" w:rsidRPr="004A1837" w:rsidRDefault="00E31793" w:rsidP="000B44A8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ind w:right="1984"/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b/>
          <w:color w:val="FF0000"/>
          <w:sz w:val="20"/>
          <w:szCs w:val="20"/>
        </w:rPr>
        <w:t xml:space="preserve">Très </w:t>
      </w:r>
      <w:r w:rsidR="00732DB0" w:rsidRPr="004A1837">
        <w:rPr>
          <w:rFonts w:ascii="Arial" w:hAnsi="Arial" w:cs="Arial"/>
          <w:b/>
          <w:color w:val="FF0000"/>
          <w:sz w:val="20"/>
          <w:szCs w:val="20"/>
        </w:rPr>
        <w:t xml:space="preserve">très </w:t>
      </w:r>
      <w:r w:rsidRPr="004A1837">
        <w:rPr>
          <w:rFonts w:ascii="Arial" w:hAnsi="Arial" w:cs="Arial"/>
          <w:b/>
          <w:color w:val="FF0000"/>
          <w:sz w:val="20"/>
          <w:szCs w:val="20"/>
        </w:rPr>
        <w:t>rare</w:t>
      </w:r>
      <w:r w:rsidRPr="004A1837">
        <w:rPr>
          <w:rFonts w:ascii="Arial" w:hAnsi="Arial" w:cs="Arial"/>
          <w:color w:val="FF0000"/>
          <w:sz w:val="20"/>
          <w:szCs w:val="20"/>
        </w:rPr>
        <w:t xml:space="preserve"> </w:t>
      </w:r>
      <w:r w:rsidR="00B57D70" w:rsidRPr="00B57D70">
        <w:rPr>
          <w:rFonts w:ascii="Arial" w:hAnsi="Arial" w:cs="Arial"/>
          <w:sz w:val="20"/>
          <w:szCs w:val="20"/>
        </w:rPr>
        <w:sym w:font="Wingdings" w:char="F0E0"/>
      </w:r>
      <w:r w:rsidRPr="004A1837">
        <w:rPr>
          <w:rFonts w:ascii="Arial" w:hAnsi="Arial" w:cs="Arial"/>
          <w:sz w:val="20"/>
          <w:szCs w:val="20"/>
        </w:rPr>
        <w:t xml:space="preserve"> </w:t>
      </w:r>
      <w:r w:rsidR="00964566" w:rsidRPr="004A1837">
        <w:rPr>
          <w:rFonts w:ascii="Arial" w:hAnsi="Arial" w:cs="Arial"/>
          <w:sz w:val="20"/>
          <w:szCs w:val="20"/>
        </w:rPr>
        <w:t>Réaliser</w:t>
      </w:r>
      <w:r w:rsidR="005E4357" w:rsidRPr="004A1837">
        <w:rPr>
          <w:rFonts w:ascii="Arial" w:hAnsi="Arial" w:cs="Arial"/>
          <w:sz w:val="20"/>
          <w:szCs w:val="20"/>
        </w:rPr>
        <w:t xml:space="preserve"> des tests avant de</w:t>
      </w:r>
      <w:r w:rsidR="00B57D70">
        <w:rPr>
          <w:rFonts w:ascii="Arial" w:hAnsi="Arial" w:cs="Arial"/>
          <w:sz w:val="20"/>
          <w:szCs w:val="20"/>
        </w:rPr>
        <w:t xml:space="preserve"> </w:t>
      </w:r>
      <w:r w:rsidR="005E4357" w:rsidRPr="004A1837">
        <w:rPr>
          <w:rFonts w:ascii="Arial" w:hAnsi="Arial" w:cs="Arial"/>
          <w:sz w:val="20"/>
          <w:szCs w:val="20"/>
        </w:rPr>
        <w:t xml:space="preserve">poser </w:t>
      </w:r>
      <w:r w:rsidR="00964566" w:rsidRPr="004A1837">
        <w:rPr>
          <w:rFonts w:ascii="Arial" w:hAnsi="Arial" w:cs="Arial"/>
          <w:sz w:val="20"/>
          <w:szCs w:val="20"/>
        </w:rPr>
        <w:t>un</w:t>
      </w:r>
      <w:r w:rsidR="005E4357" w:rsidRPr="004A1837">
        <w:rPr>
          <w:rFonts w:ascii="Arial" w:hAnsi="Arial" w:cs="Arial"/>
          <w:sz w:val="20"/>
          <w:szCs w:val="20"/>
        </w:rPr>
        <w:t xml:space="preserve"> diagnostic</w:t>
      </w:r>
      <w:r w:rsidR="00964566" w:rsidRPr="004A1837">
        <w:rPr>
          <w:rFonts w:ascii="Arial" w:hAnsi="Arial" w:cs="Arial"/>
          <w:sz w:val="20"/>
          <w:szCs w:val="20"/>
        </w:rPr>
        <w:t xml:space="preserve"> définitif </w:t>
      </w:r>
      <w:r w:rsidR="005E4357" w:rsidRPr="004A1837">
        <w:rPr>
          <w:rFonts w:ascii="Arial" w:hAnsi="Arial" w:cs="Arial"/>
          <w:sz w:val="20"/>
          <w:szCs w:val="20"/>
        </w:rPr>
        <w:t>!</w:t>
      </w:r>
    </w:p>
    <w:p w14:paraId="3BBC843B" w14:textId="1ABF7939" w:rsidR="00E31793" w:rsidRPr="004A1837" w:rsidRDefault="00E31793" w:rsidP="00F47E2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right="141"/>
        <w:rPr>
          <w:rFonts w:ascii="Arial" w:hAnsi="Arial" w:cs="Arial"/>
          <w:b/>
          <w:sz w:val="20"/>
          <w:szCs w:val="20"/>
        </w:rPr>
      </w:pPr>
      <w:r w:rsidRPr="00B57D70">
        <w:rPr>
          <w:rFonts w:ascii="Arial" w:hAnsi="Arial" w:cs="Arial"/>
          <w:bCs/>
          <w:sz w:val="20"/>
          <w:szCs w:val="20"/>
        </w:rPr>
        <w:t>Déficit</w:t>
      </w:r>
      <w:r w:rsidR="00B57D70">
        <w:rPr>
          <w:rFonts w:ascii="Arial" w:hAnsi="Arial" w:cs="Arial"/>
          <w:bCs/>
          <w:sz w:val="20"/>
          <w:szCs w:val="20"/>
        </w:rPr>
        <w:t xml:space="preserve"> en lactase</w:t>
      </w:r>
      <w:r w:rsidRPr="00B57D70">
        <w:rPr>
          <w:rFonts w:ascii="Arial" w:hAnsi="Arial" w:cs="Arial"/>
          <w:bCs/>
          <w:sz w:val="20"/>
          <w:szCs w:val="20"/>
        </w:rPr>
        <w:t xml:space="preserve"> </w:t>
      </w:r>
      <w:r w:rsidR="00732DB0" w:rsidRPr="004A1837">
        <w:rPr>
          <w:rFonts w:ascii="Arial" w:hAnsi="Arial" w:cs="Arial"/>
          <w:b/>
          <w:sz w:val="20"/>
          <w:szCs w:val="20"/>
        </w:rPr>
        <w:t xml:space="preserve">du </w:t>
      </w:r>
      <w:r w:rsidR="004A1837" w:rsidRPr="004A1837">
        <w:rPr>
          <w:rFonts w:ascii="Arial" w:hAnsi="Arial" w:cs="Arial"/>
          <w:b/>
          <w:sz w:val="20"/>
          <w:szCs w:val="20"/>
        </w:rPr>
        <w:t>prématuré</w:t>
      </w:r>
    </w:p>
    <w:p w14:paraId="5D0A779C" w14:textId="77777777" w:rsidR="009B635B" w:rsidRDefault="00732DB0" w:rsidP="00F47E29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ind w:right="141"/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  <w:u w:val="single"/>
        </w:rPr>
        <w:t xml:space="preserve">Déficit du </w:t>
      </w:r>
      <w:r w:rsidR="004A1837" w:rsidRPr="009A1AD2">
        <w:rPr>
          <w:rFonts w:ascii="Arial" w:hAnsi="Arial" w:cs="Arial"/>
          <w:b/>
          <w:bCs/>
          <w:sz w:val="20"/>
          <w:szCs w:val="20"/>
          <w:u w:val="single"/>
        </w:rPr>
        <w:t>prématuré</w:t>
      </w:r>
      <w:r w:rsidR="00B57D70">
        <w:rPr>
          <w:rFonts w:ascii="Arial" w:hAnsi="Arial" w:cs="Arial"/>
          <w:sz w:val="20"/>
          <w:szCs w:val="20"/>
          <w:u w:val="single"/>
        </w:rPr>
        <w:t xml:space="preserve"> </w:t>
      </w:r>
      <w:r w:rsidRPr="004A1837">
        <w:rPr>
          <w:rFonts w:ascii="Arial" w:hAnsi="Arial" w:cs="Arial"/>
          <w:sz w:val="20"/>
          <w:szCs w:val="20"/>
        </w:rPr>
        <w:t xml:space="preserve">: </w:t>
      </w:r>
      <w:r w:rsidR="00E31793" w:rsidRPr="004A1837">
        <w:rPr>
          <w:rFonts w:ascii="Arial" w:hAnsi="Arial" w:cs="Arial"/>
          <w:sz w:val="20"/>
          <w:szCs w:val="20"/>
        </w:rPr>
        <w:t>L'activité lactas</w:t>
      </w:r>
      <w:r w:rsidR="009B635B">
        <w:rPr>
          <w:rFonts w:ascii="Arial" w:hAnsi="Arial" w:cs="Arial"/>
          <w:sz w:val="20"/>
          <w:szCs w:val="20"/>
        </w:rPr>
        <w:t>es</w:t>
      </w:r>
      <w:r w:rsidR="00E31793" w:rsidRPr="004A1837">
        <w:rPr>
          <w:rFonts w:ascii="Arial" w:hAnsi="Arial" w:cs="Arial"/>
          <w:sz w:val="20"/>
          <w:szCs w:val="20"/>
        </w:rPr>
        <w:t xml:space="preserve"> de l'intestin augmente progressivement </w:t>
      </w:r>
      <w:r w:rsidR="00B57D70" w:rsidRPr="00B57D70">
        <w:rPr>
          <w:rFonts w:ascii="Arial" w:hAnsi="Arial" w:cs="Arial"/>
          <w:sz w:val="20"/>
          <w:szCs w:val="20"/>
        </w:rPr>
        <w:sym w:font="Wingdings" w:char="F0E0"/>
      </w:r>
      <w:r w:rsidR="00B57D70">
        <w:rPr>
          <w:rFonts w:ascii="Arial" w:hAnsi="Arial" w:cs="Arial"/>
          <w:sz w:val="20"/>
          <w:szCs w:val="20"/>
        </w:rPr>
        <w:t xml:space="preserve"> </w:t>
      </w:r>
    </w:p>
    <w:p w14:paraId="1EBA76FA" w14:textId="77777777" w:rsidR="009B635B" w:rsidRPr="009A1AD2" w:rsidRDefault="009B635B" w:rsidP="009B635B">
      <w:pPr>
        <w:pStyle w:val="Paragraphedeliste"/>
        <w:widowControl w:val="0"/>
        <w:numPr>
          <w:ilvl w:val="2"/>
          <w:numId w:val="1"/>
        </w:numPr>
        <w:autoSpaceDE w:val="0"/>
        <w:autoSpaceDN w:val="0"/>
        <w:adjustRightInd w:val="0"/>
        <w:ind w:right="141"/>
        <w:rPr>
          <w:rFonts w:ascii="Arial" w:hAnsi="Arial" w:cs="Arial"/>
          <w:color w:val="FF0000"/>
          <w:sz w:val="20"/>
          <w:szCs w:val="20"/>
        </w:rPr>
      </w:pPr>
      <w:r w:rsidRPr="009A1AD2">
        <w:rPr>
          <w:rFonts w:ascii="Arial" w:hAnsi="Arial" w:cs="Arial"/>
          <w:color w:val="FF0000"/>
          <w:sz w:val="20"/>
          <w:szCs w:val="20"/>
        </w:rPr>
        <w:t>T</w:t>
      </w:r>
      <w:r w:rsidR="00732DB0" w:rsidRPr="009A1AD2">
        <w:rPr>
          <w:rFonts w:ascii="Arial" w:hAnsi="Arial" w:cs="Arial"/>
          <w:color w:val="FF0000"/>
          <w:sz w:val="20"/>
          <w:szCs w:val="20"/>
        </w:rPr>
        <w:t>rès</w:t>
      </w:r>
      <w:r w:rsidR="000970B9" w:rsidRPr="009A1AD2">
        <w:rPr>
          <w:rFonts w:ascii="Arial" w:hAnsi="Arial" w:cs="Arial"/>
          <w:color w:val="FF0000"/>
          <w:sz w:val="20"/>
          <w:szCs w:val="20"/>
        </w:rPr>
        <w:t xml:space="preserve"> basse ad 30 SA </w:t>
      </w:r>
    </w:p>
    <w:p w14:paraId="40EA92E9" w14:textId="77777777" w:rsidR="009B635B" w:rsidRPr="009B635B" w:rsidRDefault="00732DB0" w:rsidP="009B635B">
      <w:pPr>
        <w:pStyle w:val="Paragraphedeliste"/>
        <w:widowControl w:val="0"/>
        <w:numPr>
          <w:ilvl w:val="2"/>
          <w:numId w:val="1"/>
        </w:numPr>
        <w:autoSpaceDE w:val="0"/>
        <w:autoSpaceDN w:val="0"/>
        <w:adjustRightInd w:val="0"/>
        <w:ind w:right="141"/>
        <w:rPr>
          <w:rFonts w:ascii="Arial" w:hAnsi="Arial" w:cs="Arial"/>
          <w:sz w:val="20"/>
          <w:szCs w:val="20"/>
        </w:rPr>
      </w:pPr>
      <w:r w:rsidRPr="009B635B">
        <w:rPr>
          <w:rFonts w:ascii="Arial" w:hAnsi="Arial" w:cs="Arial"/>
          <w:sz w:val="20"/>
          <w:szCs w:val="20"/>
        </w:rPr>
        <w:t xml:space="preserve">70% </w:t>
      </w:r>
      <w:r w:rsidR="009B635B" w:rsidRPr="009B635B">
        <w:rPr>
          <w:rFonts w:ascii="Arial" w:hAnsi="Arial" w:cs="Arial"/>
          <w:sz w:val="20"/>
          <w:szCs w:val="20"/>
        </w:rPr>
        <w:t>à</w:t>
      </w:r>
      <w:r w:rsidR="009B635B" w:rsidRPr="009B635B">
        <w:rPr>
          <w:rFonts w:ascii="Arial" w:hAnsi="Arial" w:cs="Arial"/>
          <w:sz w:val="20"/>
          <w:szCs w:val="20"/>
        </w:rPr>
        <w:t xml:space="preserve"> 35-38 SA</w:t>
      </w:r>
      <w:r w:rsidR="009B635B" w:rsidRPr="009B635B">
        <w:rPr>
          <w:rFonts w:ascii="Arial" w:hAnsi="Arial" w:cs="Arial"/>
          <w:sz w:val="20"/>
          <w:szCs w:val="20"/>
        </w:rPr>
        <w:t xml:space="preserve"> </w:t>
      </w:r>
    </w:p>
    <w:p w14:paraId="4A299BFB" w14:textId="2623A7D6" w:rsidR="00E31793" w:rsidRPr="009B635B" w:rsidRDefault="009B635B" w:rsidP="009B635B">
      <w:pPr>
        <w:pStyle w:val="Paragraphedeliste"/>
        <w:widowControl w:val="0"/>
        <w:numPr>
          <w:ilvl w:val="2"/>
          <w:numId w:val="1"/>
        </w:numPr>
        <w:autoSpaceDE w:val="0"/>
        <w:autoSpaceDN w:val="0"/>
        <w:adjustRightInd w:val="0"/>
        <w:ind w:right="141"/>
        <w:rPr>
          <w:rFonts w:ascii="Arial" w:hAnsi="Arial" w:cs="Arial"/>
          <w:sz w:val="20"/>
          <w:szCs w:val="20"/>
        </w:rPr>
      </w:pPr>
      <w:r w:rsidRPr="009B635B">
        <w:rPr>
          <w:rFonts w:ascii="Arial" w:hAnsi="Arial" w:cs="Arial"/>
          <w:sz w:val="20"/>
          <w:szCs w:val="20"/>
        </w:rPr>
        <w:t>100%</w:t>
      </w:r>
      <w:r w:rsidRPr="009B635B">
        <w:rPr>
          <w:rFonts w:ascii="Arial" w:hAnsi="Arial" w:cs="Arial"/>
          <w:sz w:val="20"/>
          <w:szCs w:val="20"/>
        </w:rPr>
        <w:t xml:space="preserve"> à la naissance</w:t>
      </w:r>
    </w:p>
    <w:p w14:paraId="78A460D1" w14:textId="77777777" w:rsidR="00B57D70" w:rsidRDefault="00B57D70" w:rsidP="00B57D70">
      <w:pPr>
        <w:widowControl w:val="0"/>
        <w:autoSpaceDE w:val="0"/>
        <w:autoSpaceDN w:val="0"/>
        <w:adjustRightInd w:val="0"/>
        <w:ind w:right="141"/>
        <w:rPr>
          <w:rFonts w:ascii="Arial" w:hAnsi="Arial" w:cs="Arial"/>
          <w:sz w:val="20"/>
          <w:szCs w:val="20"/>
          <w:u w:val="single"/>
        </w:rPr>
      </w:pPr>
    </w:p>
    <w:p w14:paraId="1007BEB2" w14:textId="12AD8850" w:rsidR="00B57D70" w:rsidRPr="00B57D70" w:rsidRDefault="00B57D70" w:rsidP="00B57D70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ind w:right="141"/>
        <w:rPr>
          <w:rFonts w:ascii="Arial" w:hAnsi="Arial" w:cs="Arial"/>
          <w:b/>
          <w:bCs/>
          <w:sz w:val="20"/>
          <w:szCs w:val="20"/>
        </w:rPr>
      </w:pPr>
      <w:r w:rsidRPr="00B57D70">
        <w:rPr>
          <w:rFonts w:ascii="Arial" w:hAnsi="Arial" w:cs="Arial"/>
          <w:sz w:val="20"/>
          <w:szCs w:val="20"/>
          <w:u w:val="single"/>
        </w:rPr>
        <w:t>Déficit en lactase</w:t>
      </w:r>
      <w:r w:rsidRPr="00B57D70">
        <w:rPr>
          <w:rFonts w:ascii="Arial" w:hAnsi="Arial" w:cs="Arial"/>
          <w:b/>
          <w:bCs/>
          <w:sz w:val="20"/>
          <w:szCs w:val="20"/>
          <w:u w:val="single"/>
        </w:rPr>
        <w:t xml:space="preserve"> physiologique génétiquement programmé</w:t>
      </w:r>
      <w:r w:rsidR="009A1AD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B57D70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A98BA9D" w14:textId="0B8878B3" w:rsidR="00B57D70" w:rsidRPr="00B57D70" w:rsidRDefault="00B57D70" w:rsidP="00B57D70">
      <w:pPr>
        <w:pStyle w:val="Paragraphedeliste"/>
        <w:widowControl w:val="0"/>
        <w:numPr>
          <w:ilvl w:val="1"/>
          <w:numId w:val="8"/>
        </w:numPr>
        <w:autoSpaceDE w:val="0"/>
        <w:autoSpaceDN w:val="0"/>
        <w:adjustRightInd w:val="0"/>
        <w:ind w:right="141"/>
        <w:rPr>
          <w:rFonts w:ascii="Arial" w:hAnsi="Arial" w:cs="Arial"/>
          <w:sz w:val="20"/>
          <w:szCs w:val="20"/>
        </w:rPr>
      </w:pPr>
      <w:r w:rsidRPr="00F4604A">
        <w:rPr>
          <w:rFonts w:ascii="Arial" w:hAnsi="Arial" w:cs="Arial"/>
          <w:b/>
          <w:bCs/>
          <w:sz w:val="20"/>
          <w:szCs w:val="20"/>
        </w:rPr>
        <w:t>F</w:t>
      </w:r>
      <w:r w:rsidRPr="00B57D70">
        <w:rPr>
          <w:rFonts w:ascii="Arial" w:hAnsi="Arial" w:cs="Arial"/>
          <w:b/>
          <w:sz w:val="20"/>
          <w:szCs w:val="20"/>
        </w:rPr>
        <w:t xml:space="preserve">orme la plus </w:t>
      </w:r>
      <w:r>
        <w:rPr>
          <w:rFonts w:ascii="Arial" w:hAnsi="Arial" w:cs="Arial"/>
          <w:b/>
          <w:sz w:val="20"/>
          <w:szCs w:val="20"/>
        </w:rPr>
        <w:t>fréquente</w:t>
      </w:r>
    </w:p>
    <w:p w14:paraId="1F765C2A" w14:textId="10048AC9" w:rsidR="00B57D70" w:rsidRDefault="00B57D70" w:rsidP="00B57D70">
      <w:pPr>
        <w:pStyle w:val="Paragraphedeliste"/>
        <w:widowControl w:val="0"/>
        <w:numPr>
          <w:ilvl w:val="1"/>
          <w:numId w:val="8"/>
        </w:numPr>
        <w:autoSpaceDE w:val="0"/>
        <w:autoSpaceDN w:val="0"/>
        <w:adjustRightInd w:val="0"/>
        <w:ind w:right="141"/>
        <w:rPr>
          <w:rFonts w:ascii="Arial" w:hAnsi="Arial" w:cs="Arial"/>
          <w:sz w:val="20"/>
          <w:szCs w:val="20"/>
        </w:rPr>
      </w:pPr>
      <w:r w:rsidRPr="00B57D70">
        <w:rPr>
          <w:rFonts w:ascii="Arial" w:hAnsi="Arial" w:cs="Arial"/>
          <w:sz w:val="20"/>
          <w:szCs w:val="20"/>
        </w:rPr>
        <w:t xml:space="preserve">La lactase </w:t>
      </w:r>
      <w:r w:rsidRPr="00B57D70">
        <w:rPr>
          <w:rFonts w:ascii="Arial" w:hAnsi="Arial" w:cs="Arial"/>
          <w:b/>
          <w:bCs/>
          <w:sz w:val="20"/>
          <w:szCs w:val="20"/>
        </w:rPr>
        <w:t>diminue dès l’âge de 5 ans en Suisse</w:t>
      </w:r>
      <w:r w:rsidRPr="00B57D70">
        <w:rPr>
          <w:rFonts w:ascii="Arial" w:hAnsi="Arial" w:cs="Arial"/>
          <w:sz w:val="20"/>
          <w:szCs w:val="20"/>
        </w:rPr>
        <w:t xml:space="preserve"> (20% des cas </w:t>
      </w:r>
      <w:r w:rsidRPr="00B57D70">
        <w:rPr>
          <w:rFonts w:ascii="Arial" w:hAnsi="Arial" w:cs="Arial"/>
          <w:sz w:val="20"/>
          <w:szCs w:val="20"/>
        </w:rPr>
        <w:lastRenderedPageBreak/>
        <w:t xml:space="preserve">avant 5 ans) </w:t>
      </w:r>
      <w:r>
        <w:rPr>
          <w:rFonts w:ascii="Arial" w:hAnsi="Arial" w:cs="Arial"/>
          <w:sz w:val="20"/>
          <w:szCs w:val="20"/>
        </w:rPr>
        <w:t>puis</w:t>
      </w:r>
      <w:r w:rsidRPr="00B57D70">
        <w:rPr>
          <w:rFonts w:ascii="Arial" w:hAnsi="Arial" w:cs="Arial"/>
          <w:sz w:val="20"/>
          <w:szCs w:val="20"/>
        </w:rPr>
        <w:t xml:space="preserve"> tout au long de la vie. </w:t>
      </w:r>
    </w:p>
    <w:p w14:paraId="50830088" w14:textId="194CF3C0" w:rsidR="00B57D70" w:rsidRPr="004A1837" w:rsidRDefault="00B57D70" w:rsidP="00B57D70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ind w:right="141"/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 xml:space="preserve">L'âge auquel cette baisse se produit est variable selon les </w:t>
      </w:r>
      <w:r w:rsidRPr="00B57D70">
        <w:rPr>
          <w:rFonts w:ascii="Arial" w:hAnsi="Arial" w:cs="Arial"/>
          <w:b/>
          <w:bCs/>
          <w:sz w:val="20"/>
          <w:szCs w:val="20"/>
        </w:rPr>
        <w:t>ethnies</w:t>
      </w:r>
      <w:r w:rsidRPr="004A1837">
        <w:rPr>
          <w:rFonts w:ascii="Arial" w:hAnsi="Arial" w:cs="Arial"/>
          <w:sz w:val="20"/>
          <w:szCs w:val="20"/>
        </w:rPr>
        <w:t xml:space="preserve">. </w:t>
      </w:r>
    </w:p>
    <w:p w14:paraId="4CB83BFE" w14:textId="35E54321" w:rsidR="00B57D70" w:rsidRPr="004A1837" w:rsidRDefault="00B57D70" w:rsidP="00B57D70">
      <w:pPr>
        <w:pStyle w:val="Paragraphedeliste"/>
        <w:widowControl w:val="0"/>
        <w:numPr>
          <w:ilvl w:val="2"/>
          <w:numId w:val="1"/>
        </w:numPr>
        <w:autoSpaceDE w:val="0"/>
        <w:autoSpaceDN w:val="0"/>
        <w:adjustRightInd w:val="0"/>
        <w:ind w:right="141"/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 xml:space="preserve">Vers </w:t>
      </w:r>
      <w:r w:rsidRPr="00B57D70">
        <w:rPr>
          <w:rFonts w:ascii="Arial" w:hAnsi="Arial" w:cs="Arial"/>
          <w:b/>
          <w:bCs/>
          <w:sz w:val="20"/>
          <w:szCs w:val="20"/>
        </w:rPr>
        <w:t>2 ans</w:t>
      </w:r>
      <w:r w:rsidRPr="004A1837">
        <w:rPr>
          <w:rFonts w:ascii="Arial" w:hAnsi="Arial" w:cs="Arial"/>
          <w:sz w:val="20"/>
          <w:szCs w:val="20"/>
        </w:rPr>
        <w:t xml:space="preserve"> en </w:t>
      </w:r>
      <w:r w:rsidRPr="00F4604A">
        <w:rPr>
          <w:rFonts w:ascii="Arial" w:hAnsi="Arial" w:cs="Arial"/>
          <w:b/>
          <w:bCs/>
          <w:color w:val="FF0000"/>
          <w:sz w:val="20"/>
          <w:szCs w:val="20"/>
        </w:rPr>
        <w:t xml:space="preserve">Afrique </w:t>
      </w:r>
      <w:r w:rsidRPr="00F4604A">
        <w:rPr>
          <w:rFonts w:ascii="Arial" w:hAnsi="Arial" w:cs="Arial"/>
          <w:sz w:val="20"/>
          <w:szCs w:val="20"/>
        </w:rPr>
        <w:t>et</w:t>
      </w:r>
      <w:r w:rsidRPr="00B57D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4604A">
        <w:rPr>
          <w:rFonts w:ascii="Arial" w:hAnsi="Arial" w:cs="Arial"/>
          <w:b/>
          <w:bCs/>
          <w:color w:val="FF0000"/>
          <w:sz w:val="20"/>
          <w:szCs w:val="20"/>
        </w:rPr>
        <w:t>Asie</w:t>
      </w:r>
      <w:r w:rsidRPr="004A1837">
        <w:rPr>
          <w:rFonts w:ascii="Arial" w:hAnsi="Arial" w:cs="Arial"/>
          <w:sz w:val="20"/>
          <w:szCs w:val="20"/>
        </w:rPr>
        <w:t xml:space="preserve">, </w:t>
      </w:r>
    </w:p>
    <w:p w14:paraId="52E27044" w14:textId="77777777" w:rsidR="00B57D70" w:rsidRPr="004A1837" w:rsidRDefault="00B57D70" w:rsidP="00B57D70">
      <w:pPr>
        <w:pStyle w:val="Paragraphedeliste"/>
        <w:widowControl w:val="0"/>
        <w:numPr>
          <w:ilvl w:val="2"/>
          <w:numId w:val="1"/>
        </w:numPr>
        <w:autoSpaceDE w:val="0"/>
        <w:autoSpaceDN w:val="0"/>
        <w:adjustRightInd w:val="0"/>
        <w:ind w:right="141"/>
        <w:rPr>
          <w:rFonts w:ascii="Arial" w:hAnsi="Arial" w:cs="Arial"/>
          <w:sz w:val="20"/>
          <w:szCs w:val="20"/>
        </w:rPr>
      </w:pPr>
      <w:r w:rsidRPr="00B57D70">
        <w:rPr>
          <w:rFonts w:ascii="Arial" w:hAnsi="Arial" w:cs="Arial"/>
          <w:b/>
          <w:bCs/>
          <w:sz w:val="20"/>
          <w:szCs w:val="20"/>
        </w:rPr>
        <w:t>6-8 ans</w:t>
      </w:r>
      <w:r w:rsidRPr="004A1837">
        <w:rPr>
          <w:rFonts w:ascii="Arial" w:hAnsi="Arial" w:cs="Arial"/>
          <w:sz w:val="20"/>
          <w:szCs w:val="20"/>
        </w:rPr>
        <w:t xml:space="preserve"> au </w:t>
      </w:r>
      <w:r w:rsidRPr="00F4604A">
        <w:rPr>
          <w:rFonts w:ascii="Arial" w:hAnsi="Arial" w:cs="Arial"/>
          <w:b/>
          <w:bCs/>
          <w:color w:val="FFC000"/>
          <w:sz w:val="20"/>
          <w:szCs w:val="20"/>
        </w:rPr>
        <w:t>Japon</w:t>
      </w:r>
    </w:p>
    <w:p w14:paraId="5E4DB79C" w14:textId="76258AEA" w:rsidR="00B57D70" w:rsidRDefault="00B57D70" w:rsidP="00B57D70">
      <w:pPr>
        <w:pStyle w:val="Paragraphedeliste"/>
        <w:widowControl w:val="0"/>
        <w:numPr>
          <w:ilvl w:val="2"/>
          <w:numId w:val="1"/>
        </w:numPr>
        <w:autoSpaceDE w:val="0"/>
        <w:autoSpaceDN w:val="0"/>
        <w:adjustRightInd w:val="0"/>
        <w:ind w:right="141"/>
        <w:rPr>
          <w:rFonts w:ascii="Arial" w:hAnsi="Arial" w:cs="Arial"/>
          <w:sz w:val="20"/>
          <w:szCs w:val="20"/>
        </w:rPr>
      </w:pPr>
      <w:r w:rsidRPr="00B57D70">
        <w:rPr>
          <w:rFonts w:ascii="Arial" w:hAnsi="Arial" w:cs="Arial"/>
          <w:b/>
          <w:bCs/>
          <w:sz w:val="20"/>
          <w:szCs w:val="20"/>
        </w:rPr>
        <w:t>10-15 ans</w:t>
      </w:r>
      <w:r w:rsidRPr="004A1837">
        <w:rPr>
          <w:rFonts w:ascii="Arial" w:hAnsi="Arial" w:cs="Arial"/>
          <w:sz w:val="20"/>
          <w:szCs w:val="20"/>
        </w:rPr>
        <w:t xml:space="preserve"> en </w:t>
      </w:r>
      <w:r w:rsidRPr="00F4604A">
        <w:rPr>
          <w:rFonts w:ascii="Arial" w:hAnsi="Arial" w:cs="Arial"/>
          <w:b/>
          <w:bCs/>
          <w:color w:val="00B050"/>
          <w:sz w:val="20"/>
          <w:szCs w:val="20"/>
        </w:rPr>
        <w:t>Finlande</w:t>
      </w:r>
    </w:p>
    <w:p w14:paraId="0D80BAF9" w14:textId="77777777" w:rsidR="00B57D70" w:rsidRPr="00B57D70" w:rsidRDefault="00B57D70" w:rsidP="00B57D70">
      <w:pPr>
        <w:pStyle w:val="Paragraphedeliste"/>
        <w:widowControl w:val="0"/>
        <w:autoSpaceDE w:val="0"/>
        <w:autoSpaceDN w:val="0"/>
        <w:adjustRightInd w:val="0"/>
        <w:ind w:left="2160" w:right="141"/>
        <w:rPr>
          <w:rFonts w:ascii="Arial" w:hAnsi="Arial" w:cs="Arial"/>
          <w:sz w:val="20"/>
          <w:szCs w:val="20"/>
        </w:rPr>
      </w:pPr>
    </w:p>
    <w:p w14:paraId="477DF8EE" w14:textId="5B2FAF64" w:rsidR="005E4357" w:rsidRPr="00B57D70" w:rsidRDefault="00D74287" w:rsidP="00F47E2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709" w:right="141"/>
        <w:rPr>
          <w:rFonts w:ascii="Arial" w:hAnsi="Arial" w:cs="Arial"/>
          <w:b/>
          <w:sz w:val="20"/>
          <w:szCs w:val="20"/>
          <w:u w:val="single"/>
        </w:rPr>
      </w:pPr>
      <w:r w:rsidRPr="00B57D70">
        <w:rPr>
          <w:rFonts w:ascii="Arial" w:hAnsi="Arial" w:cs="Arial"/>
          <w:bCs/>
          <w:sz w:val="20"/>
          <w:szCs w:val="20"/>
          <w:u w:val="single"/>
        </w:rPr>
        <w:t xml:space="preserve">Déficit </w:t>
      </w:r>
      <w:r w:rsidR="00B57D70" w:rsidRPr="00B57D70">
        <w:rPr>
          <w:rFonts w:ascii="Arial" w:hAnsi="Arial" w:cs="Arial"/>
          <w:bCs/>
          <w:sz w:val="20"/>
          <w:szCs w:val="20"/>
          <w:u w:val="single"/>
        </w:rPr>
        <w:t>en lactase</w:t>
      </w:r>
      <w:r w:rsidR="00B57D70" w:rsidRPr="00B57D7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57D70">
        <w:rPr>
          <w:rFonts w:ascii="Arial" w:hAnsi="Arial" w:cs="Arial"/>
          <w:b/>
          <w:sz w:val="20"/>
          <w:szCs w:val="20"/>
          <w:u w:val="single"/>
        </w:rPr>
        <w:t>s</w:t>
      </w:r>
      <w:r w:rsidR="005E4357" w:rsidRPr="00B57D70">
        <w:rPr>
          <w:rFonts w:ascii="Arial" w:hAnsi="Arial" w:cs="Arial"/>
          <w:b/>
          <w:sz w:val="20"/>
          <w:szCs w:val="20"/>
          <w:u w:val="single"/>
        </w:rPr>
        <w:t>econdaire t</w:t>
      </w:r>
      <w:r w:rsidR="00E31793" w:rsidRPr="00B57D70">
        <w:rPr>
          <w:rFonts w:ascii="Arial" w:hAnsi="Arial" w:cs="Arial"/>
          <w:b/>
          <w:sz w:val="20"/>
          <w:szCs w:val="20"/>
          <w:u w:val="single"/>
        </w:rPr>
        <w:t xml:space="preserve">emporaire </w:t>
      </w:r>
    </w:p>
    <w:p w14:paraId="4D26D5CB" w14:textId="35EB4622" w:rsidR="00B57D70" w:rsidRPr="00B57D70" w:rsidRDefault="00B57D70" w:rsidP="00B57D70">
      <w:pPr>
        <w:pStyle w:val="Paragraphedeliste"/>
        <w:widowControl w:val="0"/>
        <w:numPr>
          <w:ilvl w:val="1"/>
          <w:numId w:val="2"/>
        </w:numPr>
        <w:autoSpaceDE w:val="0"/>
        <w:autoSpaceDN w:val="0"/>
        <w:adjustRightInd w:val="0"/>
        <w:ind w:left="1418" w:right="141"/>
        <w:rPr>
          <w:rFonts w:ascii="Arial" w:hAnsi="Arial" w:cs="Arial"/>
          <w:b/>
          <w:sz w:val="20"/>
          <w:szCs w:val="20"/>
        </w:rPr>
      </w:pPr>
      <w:r w:rsidRPr="00B57D70">
        <w:rPr>
          <w:rFonts w:ascii="Arial" w:hAnsi="Arial" w:cs="Arial"/>
          <w:b/>
          <w:bCs/>
          <w:sz w:val="20"/>
          <w:szCs w:val="20"/>
        </w:rPr>
        <w:t>Maladies</w:t>
      </w:r>
      <w:r>
        <w:rPr>
          <w:rFonts w:ascii="Arial" w:hAnsi="Arial" w:cs="Arial"/>
          <w:sz w:val="20"/>
          <w:szCs w:val="20"/>
        </w:rPr>
        <w:t xml:space="preserve"> de la</w:t>
      </w:r>
      <w:r w:rsidR="00E31793" w:rsidRPr="004A1837">
        <w:rPr>
          <w:rFonts w:ascii="Arial" w:hAnsi="Arial" w:cs="Arial"/>
          <w:sz w:val="20"/>
          <w:szCs w:val="20"/>
        </w:rPr>
        <w:t xml:space="preserve"> muqueuse</w:t>
      </w:r>
      <w:r>
        <w:rPr>
          <w:rFonts w:ascii="Arial" w:hAnsi="Arial" w:cs="Arial"/>
          <w:sz w:val="20"/>
          <w:szCs w:val="20"/>
        </w:rPr>
        <w:t xml:space="preserve"> avec </w:t>
      </w:r>
      <w:r w:rsidRPr="004A1837">
        <w:rPr>
          <w:rFonts w:ascii="Arial" w:hAnsi="Arial" w:cs="Arial"/>
          <w:sz w:val="20"/>
          <w:szCs w:val="20"/>
        </w:rPr>
        <w:t xml:space="preserve">intolérance au lactose </w:t>
      </w:r>
      <w:r>
        <w:rPr>
          <w:rFonts w:ascii="Arial" w:hAnsi="Arial" w:cs="Arial"/>
          <w:sz w:val="20"/>
          <w:szCs w:val="20"/>
        </w:rPr>
        <w:t>transitoire lors de crises</w:t>
      </w:r>
      <w:r w:rsidR="009B63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r w:rsidRPr="00B57D70">
        <w:rPr>
          <w:rFonts w:ascii="Arial" w:hAnsi="Arial" w:cs="Arial"/>
          <w:sz w:val="20"/>
          <w:szCs w:val="20"/>
        </w:rPr>
        <w:t xml:space="preserve"> </w:t>
      </w:r>
    </w:p>
    <w:p w14:paraId="590F51E4" w14:textId="5B833B8C" w:rsidR="00B57D70" w:rsidRPr="00B57D70" w:rsidRDefault="00B57D70" w:rsidP="00B57D70">
      <w:pPr>
        <w:pStyle w:val="Paragraphedeliste"/>
        <w:widowControl w:val="0"/>
        <w:numPr>
          <w:ilvl w:val="2"/>
          <w:numId w:val="2"/>
        </w:numPr>
        <w:autoSpaceDE w:val="0"/>
        <w:autoSpaceDN w:val="0"/>
        <w:adjustRightInd w:val="0"/>
        <w:ind w:left="1985" w:right="1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Lors de</w:t>
      </w:r>
      <w:r w:rsidRPr="004A1837">
        <w:rPr>
          <w:rFonts w:ascii="Arial" w:hAnsi="Arial" w:cs="Arial"/>
          <w:sz w:val="20"/>
          <w:szCs w:val="20"/>
        </w:rPr>
        <w:t xml:space="preserve"> gastro-entérites</w:t>
      </w:r>
      <w:r>
        <w:rPr>
          <w:rFonts w:ascii="Arial" w:hAnsi="Arial" w:cs="Arial"/>
          <w:sz w:val="20"/>
          <w:szCs w:val="20"/>
        </w:rPr>
        <w:t xml:space="preserve"> </w:t>
      </w:r>
      <w:r w:rsidRPr="004A1837">
        <w:rPr>
          <w:rFonts w:ascii="Arial" w:hAnsi="Arial" w:cs="Arial"/>
          <w:sz w:val="20"/>
          <w:szCs w:val="20"/>
        </w:rPr>
        <w:t>(</w:t>
      </w:r>
      <w:proofErr w:type="gramStart"/>
      <w:r w:rsidRPr="004A1837">
        <w:rPr>
          <w:rFonts w:ascii="Arial" w:hAnsi="Arial" w:cs="Arial"/>
          <w:sz w:val="20"/>
          <w:szCs w:val="20"/>
        </w:rPr>
        <w:t>ex:</w:t>
      </w:r>
      <w:proofErr w:type="gramEnd"/>
      <w:r w:rsidRPr="004A1837">
        <w:rPr>
          <w:rFonts w:ascii="Arial" w:hAnsi="Arial" w:cs="Arial"/>
          <w:sz w:val="20"/>
          <w:szCs w:val="20"/>
        </w:rPr>
        <w:t xml:space="preserve"> </w:t>
      </w:r>
      <w:r w:rsidR="00150598">
        <w:rPr>
          <w:rFonts w:ascii="Arial" w:hAnsi="Arial" w:cs="Arial"/>
          <w:sz w:val="20"/>
          <w:szCs w:val="20"/>
        </w:rPr>
        <w:t>R</w:t>
      </w:r>
      <w:r w:rsidRPr="004A1837">
        <w:rPr>
          <w:rFonts w:ascii="Arial" w:hAnsi="Arial" w:cs="Arial"/>
          <w:sz w:val="20"/>
          <w:szCs w:val="20"/>
        </w:rPr>
        <w:t>otavirus</w:t>
      </w:r>
      <w:r>
        <w:rPr>
          <w:rFonts w:ascii="Arial" w:hAnsi="Arial" w:cs="Arial"/>
          <w:sz w:val="20"/>
          <w:szCs w:val="20"/>
        </w:rPr>
        <w:t xml:space="preserve">, </w:t>
      </w:r>
      <w:r w:rsidR="00150598" w:rsidRPr="004A1837">
        <w:rPr>
          <w:rFonts w:ascii="Arial" w:hAnsi="Arial" w:cs="Arial"/>
          <w:sz w:val="20"/>
          <w:szCs w:val="20"/>
        </w:rPr>
        <w:t>E. Coli</w:t>
      </w:r>
      <w:r>
        <w:rPr>
          <w:rFonts w:ascii="Arial" w:hAnsi="Arial" w:cs="Arial"/>
          <w:sz w:val="20"/>
          <w:szCs w:val="20"/>
        </w:rPr>
        <w:t xml:space="preserve">, </w:t>
      </w:r>
      <w:r w:rsidRPr="004A1837">
        <w:rPr>
          <w:rFonts w:ascii="Arial" w:hAnsi="Arial" w:cs="Arial"/>
          <w:sz w:val="20"/>
          <w:szCs w:val="20"/>
        </w:rPr>
        <w:t xml:space="preserve">giardia, </w:t>
      </w:r>
      <w:r w:rsidR="00150598">
        <w:rPr>
          <w:rFonts w:ascii="Arial" w:hAnsi="Arial" w:cs="Arial"/>
          <w:sz w:val="20"/>
          <w:szCs w:val="20"/>
        </w:rPr>
        <w:t>C</w:t>
      </w:r>
      <w:r w:rsidRPr="004A1837">
        <w:rPr>
          <w:rFonts w:ascii="Arial" w:hAnsi="Arial" w:cs="Arial"/>
          <w:sz w:val="20"/>
          <w:szCs w:val="20"/>
        </w:rPr>
        <w:t>ryptosporidium</w:t>
      </w:r>
      <w:r>
        <w:rPr>
          <w:rFonts w:ascii="Arial" w:hAnsi="Arial" w:cs="Arial"/>
          <w:sz w:val="20"/>
          <w:szCs w:val="20"/>
        </w:rPr>
        <w:t xml:space="preserve"> voir p</w:t>
      </w:r>
      <w:r w:rsidRPr="004A1837">
        <w:rPr>
          <w:rFonts w:ascii="Arial" w:hAnsi="Arial" w:cs="Arial"/>
          <w:sz w:val="20"/>
          <w:szCs w:val="20"/>
        </w:rPr>
        <w:t xml:space="preserve">rolifération bactérienne </w:t>
      </w:r>
      <w:r>
        <w:rPr>
          <w:rFonts w:ascii="Arial" w:hAnsi="Arial" w:cs="Arial"/>
          <w:sz w:val="20"/>
          <w:szCs w:val="20"/>
        </w:rPr>
        <w:t>du côlon</w:t>
      </w:r>
      <w:r w:rsidRPr="00B57D70">
        <w:rPr>
          <w:rFonts w:ascii="Arial" w:hAnsi="Arial" w:cs="Arial"/>
          <w:sz w:val="20"/>
          <w:szCs w:val="20"/>
        </w:rPr>
        <w:t xml:space="preserve">) </w:t>
      </w:r>
      <w:r w:rsidRPr="00B57D70">
        <w:sym w:font="Wingdings" w:char="F0E0"/>
      </w:r>
      <w:r w:rsidRPr="00B57D70">
        <w:rPr>
          <w:rFonts w:ascii="Arial" w:hAnsi="Arial" w:cs="Arial"/>
          <w:sz w:val="20"/>
          <w:szCs w:val="20"/>
        </w:rPr>
        <w:t xml:space="preserve"> destruction des villosités </w:t>
      </w:r>
      <w:r w:rsidRPr="00B57D70">
        <w:rPr>
          <w:rFonts w:ascii="Arial" w:hAnsi="Arial" w:cs="Arial"/>
          <w:b/>
          <w:bCs/>
          <w:sz w:val="20"/>
          <w:szCs w:val="20"/>
        </w:rPr>
        <w:t>4-6 semaines</w:t>
      </w:r>
      <w:r w:rsidRPr="00B57D70">
        <w:rPr>
          <w:rFonts w:ascii="Arial" w:hAnsi="Arial" w:cs="Arial"/>
          <w:sz w:val="20"/>
          <w:szCs w:val="20"/>
        </w:rPr>
        <w:t xml:space="preserve"> pour que la muqueuse se reconstitue et que les enzymes soient à nouveau produites </w:t>
      </w:r>
      <w:r w:rsidRPr="00B57D70">
        <w:sym w:font="Wingdings" w:char="F0E0"/>
      </w:r>
      <w:r w:rsidRPr="00B57D70">
        <w:rPr>
          <w:rFonts w:ascii="Arial" w:hAnsi="Arial" w:cs="Arial"/>
          <w:sz w:val="20"/>
          <w:szCs w:val="20"/>
        </w:rPr>
        <w:t xml:space="preserve"> pour que les symptômes disparaissent.</w:t>
      </w:r>
    </w:p>
    <w:p w14:paraId="0480FE55" w14:textId="0EE7F03E" w:rsidR="00B57D70" w:rsidRPr="00B57D70" w:rsidRDefault="00150598" w:rsidP="00B57D70">
      <w:pPr>
        <w:pStyle w:val="Paragraphedeliste"/>
        <w:widowControl w:val="0"/>
        <w:numPr>
          <w:ilvl w:val="2"/>
          <w:numId w:val="2"/>
        </w:numPr>
        <w:autoSpaceDE w:val="0"/>
        <w:autoSpaceDN w:val="0"/>
        <w:adjustRightInd w:val="0"/>
        <w:ind w:left="1985" w:right="1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4A1837">
        <w:rPr>
          <w:rFonts w:ascii="Arial" w:hAnsi="Arial" w:cs="Arial"/>
          <w:sz w:val="20"/>
          <w:szCs w:val="20"/>
        </w:rPr>
        <w:t>œliaquie</w:t>
      </w:r>
    </w:p>
    <w:p w14:paraId="2F5CA271" w14:textId="77777777" w:rsidR="00B57D70" w:rsidRPr="00B57D70" w:rsidRDefault="00B57D70" w:rsidP="00B57D70">
      <w:pPr>
        <w:pStyle w:val="Paragraphedeliste"/>
        <w:widowControl w:val="0"/>
        <w:numPr>
          <w:ilvl w:val="2"/>
          <w:numId w:val="2"/>
        </w:numPr>
        <w:autoSpaceDE w:val="0"/>
        <w:autoSpaceDN w:val="0"/>
        <w:adjustRightInd w:val="0"/>
        <w:ind w:left="1985" w:right="1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F3475" w:rsidRPr="004A1837">
        <w:rPr>
          <w:rFonts w:ascii="Arial" w:hAnsi="Arial" w:cs="Arial"/>
          <w:sz w:val="20"/>
          <w:szCs w:val="20"/>
        </w:rPr>
        <w:t>rohn</w:t>
      </w:r>
    </w:p>
    <w:p w14:paraId="3E45DE8E" w14:textId="77777777" w:rsidR="00B57D70" w:rsidRPr="00B57D70" w:rsidRDefault="00B57D70" w:rsidP="00B57D70">
      <w:pPr>
        <w:pStyle w:val="Paragraphedeliste"/>
        <w:widowControl w:val="0"/>
        <w:numPr>
          <w:ilvl w:val="2"/>
          <w:numId w:val="2"/>
        </w:numPr>
        <w:autoSpaceDE w:val="0"/>
        <w:autoSpaceDN w:val="0"/>
        <w:adjustRightInd w:val="0"/>
        <w:ind w:left="1985" w:right="1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97466C" w:rsidRPr="004A1837">
        <w:rPr>
          <w:rFonts w:ascii="Arial" w:hAnsi="Arial" w:cs="Arial"/>
          <w:sz w:val="20"/>
          <w:szCs w:val="20"/>
        </w:rPr>
        <w:t>ucoviscidose</w:t>
      </w:r>
    </w:p>
    <w:p w14:paraId="035381A6" w14:textId="77777777" w:rsidR="00B57D70" w:rsidRPr="00B57D70" w:rsidRDefault="00B57D70" w:rsidP="00B57D70">
      <w:pPr>
        <w:pStyle w:val="Paragraphedeliste"/>
        <w:widowControl w:val="0"/>
        <w:numPr>
          <w:ilvl w:val="2"/>
          <w:numId w:val="2"/>
        </w:numPr>
        <w:autoSpaceDE w:val="0"/>
        <w:autoSpaceDN w:val="0"/>
        <w:adjustRightInd w:val="0"/>
        <w:ind w:left="1985" w:right="1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7466C" w:rsidRPr="004A1837">
        <w:rPr>
          <w:rFonts w:ascii="Arial" w:hAnsi="Arial" w:cs="Arial"/>
          <w:sz w:val="20"/>
          <w:szCs w:val="20"/>
        </w:rPr>
        <w:t>hipple</w:t>
      </w:r>
    </w:p>
    <w:p w14:paraId="684CDEC8" w14:textId="74D369DF" w:rsidR="001F3475" w:rsidRPr="004A1837" w:rsidRDefault="00B57D70" w:rsidP="00B57D70">
      <w:pPr>
        <w:pStyle w:val="Paragraphedeliste"/>
        <w:widowControl w:val="0"/>
        <w:numPr>
          <w:ilvl w:val="2"/>
          <w:numId w:val="2"/>
        </w:numPr>
        <w:autoSpaceDE w:val="0"/>
        <w:autoSpaceDN w:val="0"/>
        <w:adjustRightInd w:val="0"/>
        <w:ind w:left="1985" w:right="1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F3475" w:rsidRPr="004A1837">
        <w:rPr>
          <w:rFonts w:ascii="Arial" w:hAnsi="Arial" w:cs="Arial"/>
          <w:sz w:val="20"/>
          <w:szCs w:val="20"/>
        </w:rPr>
        <w:t>himio/radiothérapie</w:t>
      </w:r>
    </w:p>
    <w:p w14:paraId="7E846D37" w14:textId="10F168CB" w:rsidR="00B57D70" w:rsidRPr="00B57D70" w:rsidRDefault="00D24A6F" w:rsidP="00F47E29">
      <w:pPr>
        <w:pStyle w:val="Paragraphedeliste"/>
        <w:widowControl w:val="0"/>
        <w:numPr>
          <w:ilvl w:val="1"/>
          <w:numId w:val="2"/>
        </w:numPr>
        <w:autoSpaceDE w:val="0"/>
        <w:autoSpaceDN w:val="0"/>
        <w:adjustRightInd w:val="0"/>
        <w:ind w:left="1418" w:right="141"/>
        <w:rPr>
          <w:rFonts w:ascii="Arial" w:hAnsi="Arial" w:cs="Arial"/>
          <w:b/>
          <w:sz w:val="20"/>
          <w:szCs w:val="20"/>
        </w:rPr>
      </w:pPr>
      <w:r w:rsidRPr="00B57D70">
        <w:rPr>
          <w:rFonts w:ascii="Arial" w:hAnsi="Arial" w:cs="Arial"/>
          <w:b/>
          <w:bCs/>
          <w:sz w:val="20"/>
          <w:szCs w:val="20"/>
        </w:rPr>
        <w:t>Médicaments</w:t>
      </w:r>
      <w:r w:rsidRPr="004A1837">
        <w:rPr>
          <w:rFonts w:ascii="Arial" w:hAnsi="Arial" w:cs="Arial"/>
          <w:sz w:val="20"/>
          <w:szCs w:val="20"/>
        </w:rPr>
        <w:t xml:space="preserve"> diminuant les effets </w:t>
      </w:r>
      <w:proofErr w:type="gramStart"/>
      <w:r w:rsidRPr="004A1837">
        <w:rPr>
          <w:rFonts w:ascii="Arial" w:hAnsi="Arial" w:cs="Arial"/>
          <w:sz w:val="20"/>
          <w:szCs w:val="20"/>
        </w:rPr>
        <w:t>de la lactases</w:t>
      </w:r>
      <w:proofErr w:type="gramEnd"/>
      <w:r w:rsidR="009A1AD2">
        <w:rPr>
          <w:rFonts w:ascii="Arial" w:hAnsi="Arial" w:cs="Arial"/>
          <w:sz w:val="20"/>
          <w:szCs w:val="20"/>
        </w:rPr>
        <w:t xml:space="preserve"> </w:t>
      </w:r>
      <w:r w:rsidRPr="004A1837">
        <w:rPr>
          <w:rFonts w:ascii="Arial" w:hAnsi="Arial" w:cs="Arial"/>
          <w:sz w:val="20"/>
          <w:szCs w:val="20"/>
        </w:rPr>
        <w:t>:</w:t>
      </w:r>
    </w:p>
    <w:p w14:paraId="758AC073" w14:textId="77777777" w:rsidR="00B57D70" w:rsidRPr="00B57D70" w:rsidRDefault="00B57D70" w:rsidP="00B57D70">
      <w:pPr>
        <w:pStyle w:val="Paragraphedeliste"/>
        <w:widowControl w:val="0"/>
        <w:numPr>
          <w:ilvl w:val="2"/>
          <w:numId w:val="2"/>
        </w:numPr>
        <w:autoSpaceDE w:val="0"/>
        <w:autoSpaceDN w:val="0"/>
        <w:adjustRightInd w:val="0"/>
        <w:ind w:left="1985" w:right="1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D24A6F" w:rsidRPr="004A1837">
        <w:rPr>
          <w:rFonts w:ascii="Arial" w:hAnsi="Arial" w:cs="Arial"/>
          <w:sz w:val="20"/>
          <w:szCs w:val="20"/>
        </w:rPr>
        <w:t>anitidine (</w:t>
      </w:r>
      <w:proofErr w:type="spellStart"/>
      <w:r w:rsidR="00D24A6F" w:rsidRPr="004A1837">
        <w:rPr>
          <w:rFonts w:ascii="Arial" w:hAnsi="Arial" w:cs="Arial"/>
          <w:sz w:val="20"/>
          <w:szCs w:val="20"/>
        </w:rPr>
        <w:t>Zantic</w:t>
      </w:r>
      <w:proofErr w:type="spellEnd"/>
      <w:r w:rsidR="00D24A6F" w:rsidRPr="004A1837">
        <w:rPr>
          <w:rFonts w:ascii="Arial" w:hAnsi="Arial" w:cs="Arial"/>
          <w:sz w:val="20"/>
          <w:szCs w:val="20"/>
        </w:rPr>
        <w:t>®)</w:t>
      </w:r>
    </w:p>
    <w:p w14:paraId="3E358DC3" w14:textId="4FF5E9DA" w:rsidR="00B57D70" w:rsidRPr="00B57D70" w:rsidRDefault="00150598" w:rsidP="00B57D70">
      <w:pPr>
        <w:pStyle w:val="Paragraphedeliste"/>
        <w:widowControl w:val="0"/>
        <w:numPr>
          <w:ilvl w:val="2"/>
          <w:numId w:val="2"/>
        </w:numPr>
        <w:autoSpaceDE w:val="0"/>
        <w:autoSpaceDN w:val="0"/>
        <w:adjustRightInd w:val="0"/>
        <w:ind w:left="1985" w:right="1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4A1837">
        <w:rPr>
          <w:rFonts w:ascii="Arial" w:hAnsi="Arial" w:cs="Arial"/>
          <w:sz w:val="20"/>
          <w:szCs w:val="20"/>
        </w:rPr>
        <w:t>hloramphénicol</w:t>
      </w:r>
    </w:p>
    <w:p w14:paraId="42F1CC25" w14:textId="381D4FBF" w:rsidR="00D24A6F" w:rsidRPr="004A1837" w:rsidRDefault="00B57D70" w:rsidP="00B57D70">
      <w:pPr>
        <w:pStyle w:val="Paragraphedeliste"/>
        <w:widowControl w:val="0"/>
        <w:numPr>
          <w:ilvl w:val="2"/>
          <w:numId w:val="2"/>
        </w:numPr>
        <w:autoSpaceDE w:val="0"/>
        <w:autoSpaceDN w:val="0"/>
        <w:adjustRightInd w:val="0"/>
        <w:ind w:left="1985" w:right="1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50598">
        <w:rPr>
          <w:rFonts w:ascii="Arial" w:hAnsi="Arial" w:cs="Arial"/>
          <w:sz w:val="20"/>
          <w:szCs w:val="20"/>
        </w:rPr>
        <w:t>é</w:t>
      </w:r>
      <w:r w:rsidR="00A13E62" w:rsidRPr="004A1837">
        <w:rPr>
          <w:rFonts w:ascii="Arial" w:hAnsi="Arial" w:cs="Arial"/>
          <w:sz w:val="20"/>
          <w:szCs w:val="20"/>
        </w:rPr>
        <w:t>omycine.</w:t>
      </w:r>
    </w:p>
    <w:p w14:paraId="2042A86B" w14:textId="77777777" w:rsidR="00070478" w:rsidRPr="004A1837" w:rsidRDefault="00070478" w:rsidP="00070478">
      <w:pPr>
        <w:pStyle w:val="Paragraphedeliste"/>
        <w:widowControl w:val="0"/>
        <w:autoSpaceDE w:val="0"/>
        <w:autoSpaceDN w:val="0"/>
        <w:adjustRightInd w:val="0"/>
        <w:ind w:left="426" w:right="1984"/>
        <w:rPr>
          <w:rFonts w:ascii="Arial" w:hAnsi="Arial" w:cs="Arial"/>
          <w:sz w:val="20"/>
          <w:szCs w:val="20"/>
        </w:rPr>
      </w:pPr>
    </w:p>
    <w:p w14:paraId="420EF927" w14:textId="7B5E9A99" w:rsidR="00070478" w:rsidRPr="00B57D70" w:rsidRDefault="00070478" w:rsidP="00B57D70">
      <w:pPr>
        <w:pStyle w:val="Paragraphedeliste"/>
        <w:widowControl w:val="0"/>
        <w:autoSpaceDE w:val="0"/>
        <w:autoSpaceDN w:val="0"/>
        <w:adjustRightInd w:val="0"/>
        <w:ind w:left="426" w:right="1984" w:hanging="142"/>
        <w:rPr>
          <w:rFonts w:ascii="Arial" w:hAnsi="Arial" w:cs="Arial"/>
          <w:b/>
          <w:sz w:val="20"/>
          <w:szCs w:val="20"/>
          <w:u w:val="single"/>
        </w:rPr>
      </w:pPr>
      <w:r w:rsidRPr="004A1837">
        <w:rPr>
          <w:rFonts w:ascii="Arial" w:hAnsi="Arial" w:cs="Arial"/>
          <w:b/>
          <w:sz w:val="20"/>
          <w:szCs w:val="20"/>
          <w:u w:val="single"/>
        </w:rPr>
        <w:t>DIAGNOSTIC DIFFERENTIEL</w:t>
      </w:r>
      <w:r w:rsidRPr="004A1837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8FFD33A" w14:textId="5973E215" w:rsidR="00070478" w:rsidRPr="009A06FB" w:rsidRDefault="000E550A" w:rsidP="00B57D70">
      <w:pPr>
        <w:pStyle w:val="Paragraphedeliste"/>
        <w:numPr>
          <w:ilvl w:val="0"/>
          <w:numId w:val="9"/>
        </w:numPr>
        <w:ind w:left="1418" w:hanging="425"/>
        <w:rPr>
          <w:rFonts w:ascii="Arial" w:hAnsi="Arial" w:cs="Arial"/>
          <w:sz w:val="20"/>
          <w:szCs w:val="20"/>
        </w:rPr>
      </w:pPr>
      <w:proofErr w:type="spellStart"/>
      <w:r w:rsidRPr="003169A2">
        <w:rPr>
          <w:rFonts w:ascii="Arial" w:hAnsi="Arial" w:cs="Arial"/>
          <w:color w:val="FF0000"/>
          <w:sz w:val="20"/>
          <w:szCs w:val="20"/>
        </w:rPr>
        <w:t>Bacterial</w:t>
      </w:r>
      <w:proofErr w:type="spellEnd"/>
      <w:r w:rsidRPr="003169A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169A2">
        <w:rPr>
          <w:rFonts w:ascii="Arial" w:hAnsi="Arial" w:cs="Arial"/>
          <w:color w:val="FF0000"/>
          <w:sz w:val="20"/>
          <w:szCs w:val="20"/>
        </w:rPr>
        <w:t>overgrowth</w:t>
      </w:r>
      <w:proofErr w:type="spellEnd"/>
      <w:r w:rsidRPr="004A1837">
        <w:rPr>
          <w:rFonts w:ascii="Arial" w:hAnsi="Arial" w:cs="Arial"/>
          <w:sz w:val="20"/>
          <w:szCs w:val="20"/>
        </w:rPr>
        <w:t xml:space="preserve"> </w:t>
      </w:r>
      <w:r w:rsidR="00B57D70" w:rsidRPr="00B57D70">
        <w:rPr>
          <w:rFonts w:ascii="Arial" w:hAnsi="Arial" w:cs="Arial"/>
          <w:sz w:val="20"/>
          <w:szCs w:val="20"/>
        </w:rPr>
        <w:sym w:font="Wingdings" w:char="F0E0"/>
      </w:r>
      <w:r w:rsidRPr="004A1837">
        <w:rPr>
          <w:rFonts w:ascii="Arial" w:hAnsi="Arial" w:cs="Arial"/>
          <w:sz w:val="20"/>
          <w:szCs w:val="20"/>
        </w:rPr>
        <w:t xml:space="preserve"> fermentation déjà dans </w:t>
      </w:r>
      <w:proofErr w:type="gramStart"/>
      <w:r w:rsidRPr="004A1837">
        <w:rPr>
          <w:rFonts w:ascii="Arial" w:hAnsi="Arial" w:cs="Arial"/>
          <w:sz w:val="20"/>
          <w:szCs w:val="20"/>
        </w:rPr>
        <w:t>le grêle</w:t>
      </w:r>
      <w:proofErr w:type="gramEnd"/>
      <w:r w:rsidRPr="004A1837">
        <w:rPr>
          <w:rFonts w:ascii="Arial" w:hAnsi="Arial" w:cs="Arial"/>
          <w:sz w:val="20"/>
          <w:szCs w:val="20"/>
        </w:rPr>
        <w:t xml:space="preserve"> </w:t>
      </w:r>
      <w:r w:rsidR="00B57D70" w:rsidRPr="00B57D70">
        <w:rPr>
          <w:rFonts w:ascii="Arial" w:hAnsi="Arial" w:cs="Arial"/>
          <w:sz w:val="20"/>
          <w:szCs w:val="20"/>
        </w:rPr>
        <w:sym w:font="Wingdings" w:char="F0E0"/>
      </w:r>
      <w:r w:rsidR="00B57D70">
        <w:rPr>
          <w:rFonts w:ascii="Arial" w:hAnsi="Arial" w:cs="Arial"/>
          <w:sz w:val="20"/>
          <w:szCs w:val="20"/>
        </w:rPr>
        <w:t>se soigne</w:t>
      </w:r>
      <w:r w:rsidR="00B57D70">
        <w:rPr>
          <w:rFonts w:ascii="Arial" w:hAnsi="Arial" w:cs="Arial"/>
          <w:sz w:val="20"/>
          <w:szCs w:val="20"/>
        </w:rPr>
        <w:t xml:space="preserve"> par</w:t>
      </w:r>
      <w:r w:rsidR="00B57D70" w:rsidRPr="004A1837">
        <w:rPr>
          <w:rFonts w:ascii="Arial" w:hAnsi="Arial" w:cs="Arial"/>
          <w:sz w:val="20"/>
          <w:szCs w:val="20"/>
        </w:rPr>
        <w:t xml:space="preserve"> </w:t>
      </w:r>
      <w:r w:rsidR="00B57D70">
        <w:rPr>
          <w:rFonts w:ascii="Arial" w:hAnsi="Arial" w:cs="Arial"/>
          <w:sz w:val="20"/>
          <w:szCs w:val="20"/>
        </w:rPr>
        <w:t xml:space="preserve">AB : </w:t>
      </w:r>
      <w:r w:rsidR="00B57D70" w:rsidRPr="004A1837">
        <w:rPr>
          <w:rFonts w:ascii="Arial" w:hAnsi="Arial" w:cs="Arial"/>
          <w:sz w:val="20"/>
          <w:szCs w:val="20"/>
        </w:rPr>
        <w:t>Flagyl®, ciprofloxacine</w:t>
      </w:r>
    </w:p>
    <w:p w14:paraId="5AEAC483" w14:textId="462A6F8F" w:rsidR="00B57D70" w:rsidRDefault="009A06FB" w:rsidP="00B57D70">
      <w:pPr>
        <w:pStyle w:val="Paragraphedeliste"/>
        <w:numPr>
          <w:ilvl w:val="0"/>
          <w:numId w:val="9"/>
        </w:numPr>
        <w:ind w:left="1418" w:hanging="425"/>
        <w:rPr>
          <w:rFonts w:ascii="Arial" w:hAnsi="Arial" w:cs="Arial"/>
          <w:sz w:val="20"/>
          <w:szCs w:val="20"/>
        </w:rPr>
      </w:pPr>
      <w:r w:rsidRPr="00B57D70">
        <w:rPr>
          <w:rFonts w:ascii="Arial" w:hAnsi="Arial" w:cs="Arial"/>
          <w:b/>
          <w:bCs/>
          <w:sz w:val="20"/>
          <w:szCs w:val="20"/>
        </w:rPr>
        <w:t>Intolérance au fructose</w:t>
      </w:r>
      <w:r>
        <w:rPr>
          <w:rFonts w:ascii="Arial" w:hAnsi="Arial" w:cs="Arial"/>
          <w:sz w:val="20"/>
          <w:szCs w:val="20"/>
        </w:rPr>
        <w:t xml:space="preserve"> </w:t>
      </w:r>
      <w:r w:rsidR="00B57D70" w:rsidRPr="00B57D70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symptômes similaire</w:t>
      </w:r>
      <w:r w:rsidR="00B57D7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B57D70">
        <w:rPr>
          <w:rFonts w:ascii="Arial" w:hAnsi="Arial" w:cs="Arial"/>
          <w:sz w:val="20"/>
          <w:szCs w:val="20"/>
        </w:rPr>
        <w:t>et même</w:t>
      </w:r>
      <w:r>
        <w:rPr>
          <w:rFonts w:ascii="Arial" w:hAnsi="Arial" w:cs="Arial"/>
          <w:sz w:val="20"/>
          <w:szCs w:val="20"/>
        </w:rPr>
        <w:t xml:space="preserve"> associée dans 50% des cas. </w:t>
      </w:r>
    </w:p>
    <w:p w14:paraId="6F710B8E" w14:textId="0C34A6AC" w:rsidR="009A06FB" w:rsidRPr="009A06FB" w:rsidRDefault="009A06FB" w:rsidP="00B57D70">
      <w:pPr>
        <w:pStyle w:val="Paragraphedeliste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 : à ne pas confondre avec la forme héréditaire du nourrisson potentiellement mortelle</w:t>
      </w:r>
    </w:p>
    <w:p w14:paraId="0F1BBDA8" w14:textId="77777777" w:rsidR="00B57D70" w:rsidRDefault="00B57D70" w:rsidP="00B57D70">
      <w:pPr>
        <w:pStyle w:val="Paragraphedeliste"/>
        <w:widowControl w:val="0"/>
        <w:autoSpaceDE w:val="0"/>
        <w:autoSpaceDN w:val="0"/>
        <w:adjustRightInd w:val="0"/>
        <w:ind w:left="426" w:right="1984" w:hanging="142"/>
        <w:rPr>
          <w:rFonts w:ascii="Arial" w:hAnsi="Arial" w:cs="Arial"/>
          <w:b/>
          <w:sz w:val="20"/>
          <w:szCs w:val="20"/>
          <w:u w:val="single"/>
        </w:rPr>
      </w:pPr>
    </w:p>
    <w:p w14:paraId="787CD0C7" w14:textId="7065DEA8" w:rsidR="00CD344F" w:rsidRPr="004A1837" w:rsidRDefault="00CD344F" w:rsidP="00B57D70">
      <w:pPr>
        <w:pStyle w:val="Paragraphedeliste"/>
        <w:widowControl w:val="0"/>
        <w:autoSpaceDE w:val="0"/>
        <w:autoSpaceDN w:val="0"/>
        <w:adjustRightInd w:val="0"/>
        <w:ind w:left="426" w:right="1984" w:hanging="142"/>
        <w:rPr>
          <w:rFonts w:ascii="Arial" w:hAnsi="Arial" w:cs="Arial"/>
          <w:b/>
          <w:sz w:val="20"/>
          <w:szCs w:val="20"/>
          <w:u w:val="single"/>
        </w:rPr>
      </w:pPr>
      <w:r w:rsidRPr="004A1837">
        <w:rPr>
          <w:rFonts w:ascii="Arial" w:hAnsi="Arial" w:cs="Arial"/>
          <w:b/>
          <w:sz w:val="20"/>
          <w:szCs w:val="20"/>
          <w:u w:val="single"/>
        </w:rPr>
        <w:t>DIAGNOSTIC</w:t>
      </w:r>
    </w:p>
    <w:p w14:paraId="13E338A4" w14:textId="77777777" w:rsidR="00385440" w:rsidRPr="004A1837" w:rsidRDefault="00385440" w:rsidP="0038544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rPr>
          <w:rFonts w:ascii="Arial" w:hAnsi="Arial" w:cs="Arial"/>
          <w:b/>
          <w:sz w:val="20"/>
          <w:szCs w:val="20"/>
        </w:rPr>
      </w:pPr>
      <w:proofErr w:type="spellStart"/>
      <w:r w:rsidRPr="00385440">
        <w:rPr>
          <w:rFonts w:ascii="Arial" w:hAnsi="Arial" w:cs="Arial"/>
          <w:b/>
          <w:color w:val="00B050"/>
          <w:sz w:val="20"/>
          <w:szCs w:val="20"/>
        </w:rPr>
        <w:t>Breath</w:t>
      </w:r>
      <w:proofErr w:type="spellEnd"/>
      <w:r w:rsidRPr="00385440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proofErr w:type="spellStart"/>
      <w:r w:rsidRPr="00385440">
        <w:rPr>
          <w:rFonts w:ascii="Arial" w:hAnsi="Arial" w:cs="Arial"/>
          <w:b/>
          <w:color w:val="00B050"/>
          <w:sz w:val="20"/>
          <w:szCs w:val="20"/>
        </w:rPr>
        <w:t>Hydrogen</w:t>
      </w:r>
      <w:proofErr w:type="spellEnd"/>
      <w:r w:rsidRPr="00385440">
        <w:rPr>
          <w:rFonts w:ascii="Arial" w:hAnsi="Arial" w:cs="Arial"/>
          <w:b/>
          <w:color w:val="00B050"/>
          <w:sz w:val="20"/>
          <w:szCs w:val="20"/>
        </w:rPr>
        <w:t xml:space="preserve"> Test (TEST </w:t>
      </w:r>
      <w:r w:rsidRPr="004A1837">
        <w:rPr>
          <w:rFonts w:ascii="Arial" w:hAnsi="Arial" w:cs="Arial"/>
          <w:b/>
          <w:sz w:val="20"/>
          <w:szCs w:val="20"/>
        </w:rPr>
        <w:t>LE PLUS SENSIBLE ET SPECIFIQUE)</w:t>
      </w:r>
    </w:p>
    <w:p w14:paraId="05B1AC9E" w14:textId="77777777" w:rsidR="00385440" w:rsidRPr="0081054F" w:rsidRDefault="00385440" w:rsidP="00385440">
      <w:pPr>
        <w:pStyle w:val="Paragraphedeliste"/>
        <w:widowControl w:val="0"/>
        <w:numPr>
          <w:ilvl w:val="1"/>
          <w:numId w:val="2"/>
        </w:numPr>
        <w:autoSpaceDE w:val="0"/>
        <w:autoSpaceDN w:val="0"/>
        <w:adjustRightInd w:val="0"/>
        <w:ind w:left="1418"/>
        <w:rPr>
          <w:rFonts w:ascii="Arial" w:hAnsi="Arial" w:cs="Arial"/>
          <w:color w:val="000000" w:themeColor="text1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 xml:space="preserve">Mesure d'hydrogène dans l'air expiré avant puis à 30, 60, 90,120 min. après la prise après </w:t>
      </w:r>
      <w:r w:rsidRPr="00385440">
        <w:rPr>
          <w:rFonts w:ascii="Arial" w:hAnsi="Arial" w:cs="Arial"/>
          <w:sz w:val="20"/>
          <w:szCs w:val="20"/>
          <w:u w:val="single"/>
        </w:rPr>
        <w:t>1 nuit à jeun</w:t>
      </w:r>
      <w:r w:rsidRPr="004A1837">
        <w:rPr>
          <w:rFonts w:ascii="Arial" w:hAnsi="Arial" w:cs="Arial"/>
          <w:sz w:val="20"/>
          <w:szCs w:val="20"/>
        </w:rPr>
        <w:t xml:space="preserve"> de (2 g/</w:t>
      </w:r>
      <w:proofErr w:type="gramStart"/>
      <w:r w:rsidRPr="004A1837">
        <w:rPr>
          <w:rFonts w:ascii="Arial" w:hAnsi="Arial" w:cs="Arial"/>
          <w:sz w:val="20"/>
          <w:szCs w:val="20"/>
        </w:rPr>
        <w:t>kg;</w:t>
      </w:r>
      <w:proofErr w:type="gramEnd"/>
      <w:r w:rsidRPr="004A1837">
        <w:rPr>
          <w:rFonts w:ascii="Arial" w:hAnsi="Arial" w:cs="Arial"/>
          <w:sz w:val="20"/>
          <w:szCs w:val="20"/>
        </w:rPr>
        <w:t xml:space="preserve"> max. de (25)-50 g) de lactose (NB réaliser un test de 4h si patient av3c transit ralenti !</w:t>
      </w:r>
      <w:r>
        <w:rPr>
          <w:rFonts w:ascii="Arial" w:hAnsi="Arial" w:cs="Arial"/>
          <w:sz w:val="20"/>
          <w:szCs w:val="20"/>
        </w:rPr>
        <w:t>)</w:t>
      </w:r>
      <w:r w:rsidRPr="00385440">
        <w:rPr>
          <w:rFonts w:ascii="Arial" w:hAnsi="Arial" w:cs="Arial"/>
          <w:sz w:val="20"/>
          <w:szCs w:val="20"/>
        </w:rPr>
        <w:sym w:font="Wingdings" w:char="F0E0"/>
      </w:r>
      <w:r w:rsidRPr="004A1837">
        <w:rPr>
          <w:rFonts w:ascii="Arial" w:hAnsi="Arial" w:cs="Arial"/>
          <w:sz w:val="20"/>
          <w:szCs w:val="20"/>
        </w:rPr>
        <w:t xml:space="preserve"> </w:t>
      </w:r>
      <w:r w:rsidRPr="004A1837">
        <w:rPr>
          <w:rFonts w:ascii="Arial" w:hAnsi="Arial" w:cs="Arial"/>
          <w:b/>
          <w:sz w:val="20"/>
          <w:szCs w:val="20"/>
        </w:rPr>
        <w:t>Test positif si &gt; 10 ppm et symptômes ou &gt; 20 ppm même sans symptômes</w:t>
      </w:r>
      <w:r w:rsidRPr="008105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8493637" w14:textId="3DAFB2E8" w:rsidR="00385440" w:rsidRPr="0081054F" w:rsidRDefault="00385440" w:rsidP="00385440">
      <w:pPr>
        <w:pStyle w:val="Paragraphedeliste"/>
        <w:widowControl w:val="0"/>
        <w:numPr>
          <w:ilvl w:val="1"/>
          <w:numId w:val="2"/>
        </w:numPr>
        <w:autoSpaceDE w:val="0"/>
        <w:autoSpaceDN w:val="0"/>
        <w:adjustRightInd w:val="0"/>
        <w:ind w:left="1418"/>
        <w:rPr>
          <w:rFonts w:ascii="Arial" w:hAnsi="Arial" w:cs="Arial"/>
          <w:color w:val="000000" w:themeColor="text1"/>
          <w:sz w:val="20"/>
          <w:szCs w:val="20"/>
        </w:rPr>
      </w:pPr>
      <w:r w:rsidRPr="0081054F">
        <w:rPr>
          <w:rFonts w:ascii="Arial" w:hAnsi="Arial" w:cs="Arial"/>
          <w:color w:val="000000" w:themeColor="text1"/>
          <w:sz w:val="20"/>
          <w:szCs w:val="20"/>
        </w:rPr>
        <w:t>Ce t</w:t>
      </w:r>
      <w:r w:rsidRPr="004A1837">
        <w:rPr>
          <w:rFonts w:ascii="Arial" w:hAnsi="Arial" w:cs="Arial"/>
          <w:sz w:val="20"/>
          <w:szCs w:val="20"/>
        </w:rPr>
        <w:t xml:space="preserve">est est </w:t>
      </w:r>
      <w:r>
        <w:rPr>
          <w:rFonts w:ascii="Arial" w:hAnsi="Arial" w:cs="Arial"/>
          <w:b/>
          <w:color w:val="008000"/>
          <w:sz w:val="20"/>
          <w:szCs w:val="20"/>
        </w:rPr>
        <w:t>positif</w:t>
      </w:r>
      <w:r w:rsidRPr="004A1837">
        <w:rPr>
          <w:rFonts w:ascii="Arial" w:hAnsi="Arial" w:cs="Arial"/>
          <w:b/>
          <w:color w:val="008000"/>
          <w:sz w:val="20"/>
          <w:szCs w:val="20"/>
        </w:rPr>
        <w:t xml:space="preserve"> chez 90% des patients</w:t>
      </w:r>
      <w:r w:rsidRPr="004A1837">
        <w:rPr>
          <w:rFonts w:ascii="Arial" w:hAnsi="Arial" w:cs="Arial"/>
          <w:sz w:val="20"/>
          <w:szCs w:val="20"/>
        </w:rPr>
        <w:t xml:space="preserve"> avec intol</w:t>
      </w:r>
      <w:r>
        <w:rPr>
          <w:rFonts w:ascii="Arial" w:hAnsi="Arial" w:cs="Arial"/>
          <w:sz w:val="20"/>
          <w:szCs w:val="20"/>
        </w:rPr>
        <w:t>é</w:t>
      </w:r>
      <w:r w:rsidRPr="004A1837">
        <w:rPr>
          <w:rFonts w:ascii="Arial" w:hAnsi="Arial" w:cs="Arial"/>
          <w:sz w:val="20"/>
          <w:szCs w:val="20"/>
        </w:rPr>
        <w:t>rance au lactose</w:t>
      </w:r>
      <w:r w:rsidRPr="008105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825C8C5" w14:textId="77777777" w:rsidR="00385440" w:rsidRPr="00D71803" w:rsidRDefault="00385440" w:rsidP="00385440">
      <w:pPr>
        <w:pStyle w:val="Paragraphedeliste"/>
        <w:widowControl w:val="0"/>
        <w:numPr>
          <w:ilvl w:val="1"/>
          <w:numId w:val="2"/>
        </w:numPr>
        <w:autoSpaceDE w:val="0"/>
        <w:autoSpaceDN w:val="0"/>
        <w:adjustRightInd w:val="0"/>
        <w:ind w:left="1418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81054F">
        <w:rPr>
          <w:rFonts w:ascii="Arial" w:hAnsi="Arial" w:cs="Arial"/>
          <w:color w:val="000000" w:themeColor="text1"/>
          <w:sz w:val="20"/>
          <w:szCs w:val="20"/>
        </w:rPr>
        <w:t>CAV</w:t>
      </w:r>
      <w:r w:rsidRPr="00D71803">
        <w:rPr>
          <w:rFonts w:ascii="Arial" w:hAnsi="Arial" w:cs="Arial"/>
          <w:color w:val="000000" w:themeColor="text1"/>
          <w:sz w:val="20"/>
          <w:szCs w:val="20"/>
        </w:rPr>
        <w:t>E:</w:t>
      </w:r>
      <w:proofErr w:type="gramEnd"/>
      <w:r w:rsidRPr="00D718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95A7D89" w14:textId="490D8342" w:rsidR="00385440" w:rsidRPr="00385440" w:rsidRDefault="00385440" w:rsidP="00385440">
      <w:pPr>
        <w:pStyle w:val="Paragraphedeliste"/>
        <w:widowControl w:val="0"/>
        <w:numPr>
          <w:ilvl w:val="2"/>
          <w:numId w:val="2"/>
        </w:numPr>
        <w:autoSpaceDE w:val="0"/>
        <w:autoSpaceDN w:val="0"/>
        <w:adjustRightInd w:val="0"/>
        <w:ind w:left="1985"/>
        <w:rPr>
          <w:rFonts w:ascii="Arial" w:hAnsi="Arial" w:cs="Arial"/>
          <w:color w:val="0070C0"/>
          <w:sz w:val="20"/>
          <w:szCs w:val="20"/>
        </w:rPr>
      </w:pPr>
      <w:r w:rsidRPr="00385440">
        <w:rPr>
          <w:rFonts w:ascii="Arial" w:hAnsi="Arial" w:cs="Arial"/>
          <w:color w:val="0070C0"/>
          <w:sz w:val="20"/>
          <w:szCs w:val="20"/>
        </w:rPr>
        <w:t>F</w:t>
      </w:r>
      <w:r w:rsidRPr="00385440">
        <w:rPr>
          <w:rFonts w:ascii="Arial" w:hAnsi="Arial" w:cs="Arial"/>
          <w:color w:val="0070C0"/>
          <w:sz w:val="20"/>
          <w:szCs w:val="20"/>
        </w:rPr>
        <w:t>a</w:t>
      </w:r>
      <w:r w:rsidRPr="00385440">
        <w:rPr>
          <w:rFonts w:ascii="Arial" w:hAnsi="Arial" w:cs="Arial"/>
          <w:color w:val="0070C0"/>
          <w:sz w:val="20"/>
          <w:szCs w:val="20"/>
        </w:rPr>
        <w:t>ux négatifs</w:t>
      </w:r>
      <w:r w:rsidRPr="00385440">
        <w:rPr>
          <w:rFonts w:ascii="Arial" w:hAnsi="Arial" w:cs="Arial"/>
          <w:color w:val="0070C0"/>
          <w:sz w:val="20"/>
          <w:szCs w:val="20"/>
        </w:rPr>
        <w:t xml:space="preserve"> si</w:t>
      </w:r>
      <w:r w:rsidRPr="00385440">
        <w:rPr>
          <w:rFonts w:ascii="Arial" w:hAnsi="Arial" w:cs="Arial"/>
          <w:color w:val="0070C0"/>
          <w:sz w:val="20"/>
          <w:szCs w:val="20"/>
        </w:rPr>
        <w:t> :</w:t>
      </w:r>
    </w:p>
    <w:p w14:paraId="73BE17F9" w14:textId="0AE80DA1" w:rsidR="00385440" w:rsidRPr="00385440" w:rsidRDefault="00C14BF0" w:rsidP="00385440">
      <w:pPr>
        <w:pStyle w:val="Paragraphedeliste"/>
        <w:widowControl w:val="0"/>
        <w:numPr>
          <w:ilvl w:val="3"/>
          <w:numId w:val="2"/>
        </w:numPr>
        <w:autoSpaceDE w:val="0"/>
        <w:autoSpaceDN w:val="0"/>
        <w:adjustRightInd w:val="0"/>
        <w:ind w:left="2552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Traitement par</w:t>
      </w:r>
      <w:r w:rsidR="00385440" w:rsidRPr="00385440">
        <w:rPr>
          <w:rFonts w:ascii="Arial" w:hAnsi="Arial" w:cs="Arial"/>
          <w:color w:val="0070C0"/>
          <w:sz w:val="20"/>
          <w:szCs w:val="20"/>
        </w:rPr>
        <w:t xml:space="preserve"> AB récent</w:t>
      </w:r>
      <w:r w:rsidR="00385440" w:rsidRPr="00385440">
        <w:rPr>
          <w:rFonts w:ascii="Arial" w:hAnsi="Arial" w:cs="Arial"/>
          <w:color w:val="0070C0"/>
          <w:sz w:val="20"/>
          <w:szCs w:val="20"/>
        </w:rPr>
        <w:t xml:space="preserve"> (</w:t>
      </w:r>
      <w:r w:rsidRPr="00385440">
        <w:rPr>
          <w:rFonts w:ascii="Arial" w:hAnsi="Arial" w:cs="Arial"/>
          <w:color w:val="0070C0"/>
          <w:sz w:val="20"/>
          <w:szCs w:val="20"/>
        </w:rPr>
        <w:t>de</w:t>
      </w:r>
      <w:r>
        <w:rPr>
          <w:rFonts w:ascii="Arial" w:hAnsi="Arial" w:cs="Arial"/>
          <w:color w:val="0070C0"/>
          <w:sz w:val="20"/>
          <w:szCs w:val="20"/>
        </w:rPr>
        <w:t>struction de la</w:t>
      </w:r>
      <w:r w:rsidRPr="00385440">
        <w:rPr>
          <w:rFonts w:ascii="Arial" w:hAnsi="Arial" w:cs="Arial"/>
          <w:color w:val="0070C0"/>
          <w:sz w:val="20"/>
          <w:szCs w:val="20"/>
        </w:rPr>
        <w:t xml:space="preserve"> </w:t>
      </w:r>
      <w:r w:rsidR="00385440" w:rsidRPr="00385440">
        <w:rPr>
          <w:rFonts w:ascii="Arial" w:hAnsi="Arial" w:cs="Arial"/>
          <w:color w:val="0070C0"/>
          <w:sz w:val="20"/>
          <w:szCs w:val="20"/>
        </w:rPr>
        <w:t>flore bactérienne</w:t>
      </w:r>
      <w:r w:rsidR="00385440" w:rsidRPr="00385440">
        <w:rPr>
          <w:rFonts w:ascii="Arial" w:hAnsi="Arial" w:cs="Arial"/>
          <w:color w:val="0070C0"/>
          <w:sz w:val="20"/>
          <w:szCs w:val="20"/>
        </w:rPr>
        <w:t>)</w:t>
      </w:r>
      <w:r w:rsidR="00385440" w:rsidRPr="00385440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20B23D7D" w14:textId="77777777" w:rsidR="00385440" w:rsidRPr="00385440" w:rsidRDefault="00385440" w:rsidP="00385440">
      <w:pPr>
        <w:pStyle w:val="Paragraphedeliste"/>
        <w:widowControl w:val="0"/>
        <w:numPr>
          <w:ilvl w:val="3"/>
          <w:numId w:val="2"/>
        </w:numPr>
        <w:autoSpaceDE w:val="0"/>
        <w:autoSpaceDN w:val="0"/>
        <w:adjustRightInd w:val="0"/>
        <w:ind w:left="2552"/>
        <w:rPr>
          <w:rFonts w:ascii="Arial" w:hAnsi="Arial" w:cs="Arial"/>
          <w:color w:val="0070C0"/>
          <w:sz w:val="20"/>
          <w:szCs w:val="20"/>
        </w:rPr>
      </w:pPr>
      <w:r w:rsidRPr="00385440">
        <w:rPr>
          <w:rFonts w:ascii="Arial" w:hAnsi="Arial" w:cs="Arial"/>
          <w:color w:val="0070C0"/>
          <w:sz w:val="20"/>
          <w:szCs w:val="20"/>
        </w:rPr>
        <w:t>L</w:t>
      </w:r>
      <w:r w:rsidRPr="00385440">
        <w:rPr>
          <w:rFonts w:ascii="Arial" w:hAnsi="Arial" w:cs="Arial"/>
          <w:color w:val="0070C0"/>
          <w:sz w:val="20"/>
          <w:szCs w:val="20"/>
        </w:rPr>
        <w:t>avement</w:t>
      </w:r>
    </w:p>
    <w:p w14:paraId="560E3EC2" w14:textId="77777777" w:rsidR="00385440" w:rsidRPr="00385440" w:rsidRDefault="00385440" w:rsidP="00385440">
      <w:pPr>
        <w:pStyle w:val="Paragraphedeliste"/>
        <w:widowControl w:val="0"/>
        <w:numPr>
          <w:ilvl w:val="3"/>
          <w:numId w:val="2"/>
        </w:numPr>
        <w:autoSpaceDE w:val="0"/>
        <w:autoSpaceDN w:val="0"/>
        <w:adjustRightInd w:val="0"/>
        <w:ind w:left="2552"/>
        <w:rPr>
          <w:rFonts w:ascii="Arial" w:hAnsi="Arial" w:cs="Arial"/>
          <w:color w:val="0070C0"/>
          <w:sz w:val="20"/>
          <w:szCs w:val="20"/>
        </w:rPr>
      </w:pPr>
      <w:r w:rsidRPr="00385440">
        <w:rPr>
          <w:rFonts w:ascii="Arial" w:hAnsi="Arial" w:cs="Arial"/>
          <w:color w:val="0070C0"/>
          <w:sz w:val="20"/>
          <w:szCs w:val="20"/>
        </w:rPr>
        <w:t>E</w:t>
      </w:r>
      <w:r w:rsidRPr="00385440">
        <w:rPr>
          <w:rFonts w:ascii="Arial" w:hAnsi="Arial" w:cs="Arial"/>
          <w:color w:val="0070C0"/>
          <w:sz w:val="20"/>
          <w:szCs w:val="20"/>
        </w:rPr>
        <w:t xml:space="preserve">xcès de bactéries produisant du méthane qui utilisent l’hydrogène avant qu’il ne soit expiré. </w:t>
      </w:r>
    </w:p>
    <w:p w14:paraId="3325FC5B" w14:textId="525C45AC" w:rsidR="00385440" w:rsidRDefault="00385440" w:rsidP="00385440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ind w:left="1985"/>
        <w:rPr>
          <w:rFonts w:ascii="Arial" w:hAnsi="Arial" w:cs="Arial"/>
          <w:color w:val="FF0000"/>
          <w:sz w:val="20"/>
          <w:szCs w:val="20"/>
        </w:rPr>
      </w:pPr>
      <w:r w:rsidRPr="00385440">
        <w:rPr>
          <w:rFonts w:ascii="Arial" w:hAnsi="Arial" w:cs="Arial"/>
          <w:color w:val="FF0000"/>
          <w:sz w:val="20"/>
          <w:szCs w:val="20"/>
        </w:rPr>
        <w:t>Faux positifs</w:t>
      </w:r>
      <w:r>
        <w:rPr>
          <w:rFonts w:ascii="Arial" w:hAnsi="Arial" w:cs="Arial"/>
          <w:color w:val="FF0000"/>
          <w:sz w:val="20"/>
          <w:szCs w:val="20"/>
        </w:rPr>
        <w:t> </w:t>
      </w:r>
      <w:r w:rsidRPr="00385440">
        <w:rPr>
          <w:rFonts w:ascii="Arial" w:hAnsi="Arial" w:cs="Arial"/>
          <w:color w:val="FF0000"/>
          <w:sz w:val="20"/>
          <w:szCs w:val="20"/>
        </w:rPr>
        <w:t>augmentent l’excrétion respiratoire d’hydrogène</w:t>
      </w:r>
      <w:r w:rsidR="00D7180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:</w:t>
      </w:r>
    </w:p>
    <w:p w14:paraId="1BD33205" w14:textId="77777777" w:rsidR="00385440" w:rsidRDefault="00385440" w:rsidP="00385440">
      <w:pPr>
        <w:pStyle w:val="Paragraphedeliste"/>
        <w:widowControl w:val="0"/>
        <w:numPr>
          <w:ilvl w:val="1"/>
          <w:numId w:val="10"/>
        </w:numPr>
        <w:autoSpaceDE w:val="0"/>
        <w:autoSpaceDN w:val="0"/>
        <w:adjustRightInd w:val="0"/>
        <w:ind w:left="2552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A</w:t>
      </w:r>
      <w:r w:rsidRPr="00385440">
        <w:rPr>
          <w:rFonts w:ascii="Arial" w:hAnsi="Arial" w:cs="Arial"/>
          <w:color w:val="FF0000"/>
          <w:sz w:val="20"/>
          <w:szCs w:val="20"/>
        </w:rPr>
        <w:t>spirine</w:t>
      </w:r>
    </w:p>
    <w:p w14:paraId="672BC982" w14:textId="77777777" w:rsidR="00385440" w:rsidRDefault="00385440" w:rsidP="00385440">
      <w:pPr>
        <w:pStyle w:val="Paragraphedeliste"/>
        <w:widowControl w:val="0"/>
        <w:numPr>
          <w:ilvl w:val="1"/>
          <w:numId w:val="10"/>
        </w:numPr>
        <w:autoSpaceDE w:val="0"/>
        <w:autoSpaceDN w:val="0"/>
        <w:adjustRightInd w:val="0"/>
        <w:ind w:left="2552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T</w:t>
      </w:r>
      <w:r w:rsidRPr="00385440">
        <w:rPr>
          <w:rFonts w:ascii="Arial" w:hAnsi="Arial" w:cs="Arial"/>
          <w:color w:val="FF0000"/>
          <w:sz w:val="20"/>
          <w:szCs w:val="20"/>
        </w:rPr>
        <w:t>abagisme</w:t>
      </w:r>
    </w:p>
    <w:p w14:paraId="6D60727F" w14:textId="77777777" w:rsidR="00385440" w:rsidRDefault="00385440" w:rsidP="00385440">
      <w:pPr>
        <w:pStyle w:val="Paragraphedeliste"/>
        <w:widowControl w:val="0"/>
        <w:numPr>
          <w:ilvl w:val="1"/>
          <w:numId w:val="10"/>
        </w:numPr>
        <w:autoSpaceDE w:val="0"/>
        <w:autoSpaceDN w:val="0"/>
        <w:adjustRightInd w:val="0"/>
        <w:ind w:left="2552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C</w:t>
      </w:r>
      <w:r w:rsidRPr="00385440">
        <w:rPr>
          <w:rFonts w:ascii="Arial" w:hAnsi="Arial" w:cs="Arial"/>
          <w:color w:val="FF0000"/>
          <w:sz w:val="20"/>
          <w:szCs w:val="20"/>
        </w:rPr>
        <w:t>hewing-gum</w:t>
      </w:r>
    </w:p>
    <w:p w14:paraId="0F00B144" w14:textId="0630E431" w:rsidR="00385440" w:rsidRPr="00385440" w:rsidRDefault="00385440" w:rsidP="00385440">
      <w:pPr>
        <w:pStyle w:val="Paragraphedeliste"/>
        <w:widowControl w:val="0"/>
        <w:numPr>
          <w:ilvl w:val="1"/>
          <w:numId w:val="10"/>
        </w:numPr>
        <w:autoSpaceDE w:val="0"/>
        <w:autoSpaceDN w:val="0"/>
        <w:adjustRightInd w:val="0"/>
        <w:ind w:left="2552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M</w:t>
      </w:r>
      <w:r w:rsidRPr="00385440">
        <w:rPr>
          <w:rFonts w:ascii="Arial" w:hAnsi="Arial" w:cs="Arial"/>
          <w:color w:val="FF0000"/>
          <w:sz w:val="20"/>
          <w:szCs w:val="20"/>
        </w:rPr>
        <w:t xml:space="preserve">auvaise hygiène buccodentaire (flore buccale qui réalise une fermentation parasite) </w:t>
      </w:r>
    </w:p>
    <w:p w14:paraId="77B3F7E6" w14:textId="3D89094B" w:rsidR="00CD344F" w:rsidRPr="004A1837" w:rsidRDefault="00083A3F" w:rsidP="00CD344F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b/>
          <w:sz w:val="20"/>
          <w:szCs w:val="20"/>
        </w:rPr>
        <w:t>Test c</w:t>
      </w:r>
      <w:r w:rsidR="00CD344F" w:rsidRPr="004A1837">
        <w:rPr>
          <w:rFonts w:ascii="Arial" w:hAnsi="Arial" w:cs="Arial"/>
          <w:b/>
          <w:sz w:val="20"/>
          <w:szCs w:val="20"/>
        </w:rPr>
        <w:t>linique</w:t>
      </w:r>
      <w:r w:rsidR="00B33DA2">
        <w:rPr>
          <w:rFonts w:ascii="Arial" w:hAnsi="Arial" w:cs="Arial"/>
          <w:b/>
          <w:sz w:val="20"/>
          <w:szCs w:val="20"/>
        </w:rPr>
        <w:t xml:space="preserve"> </w:t>
      </w:r>
      <w:r w:rsidR="00CD344F" w:rsidRPr="004A1837">
        <w:rPr>
          <w:rFonts w:ascii="Arial" w:hAnsi="Arial" w:cs="Arial"/>
          <w:sz w:val="20"/>
          <w:szCs w:val="20"/>
        </w:rPr>
        <w:t>:</w:t>
      </w:r>
    </w:p>
    <w:p w14:paraId="07EE13A1" w14:textId="77777777" w:rsidR="00B57D70" w:rsidRDefault="00191B15" w:rsidP="00CD344F">
      <w:pPr>
        <w:pStyle w:val="Paragraphedeliste"/>
        <w:widowControl w:val="0"/>
        <w:numPr>
          <w:ilvl w:val="1"/>
          <w:numId w:val="2"/>
        </w:numPr>
        <w:autoSpaceDE w:val="0"/>
        <w:autoSpaceDN w:val="0"/>
        <w:adjustRightInd w:val="0"/>
        <w:ind w:left="1418"/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 xml:space="preserve">La plupart des personnes avec </w:t>
      </w:r>
      <w:r w:rsidR="004A1837" w:rsidRPr="004A1837">
        <w:rPr>
          <w:rFonts w:ascii="Arial" w:hAnsi="Arial" w:cs="Arial"/>
          <w:sz w:val="20"/>
          <w:szCs w:val="20"/>
        </w:rPr>
        <w:t>déficit</w:t>
      </w:r>
      <w:r w:rsidRPr="004A1837">
        <w:rPr>
          <w:rFonts w:ascii="Arial" w:hAnsi="Arial" w:cs="Arial"/>
          <w:sz w:val="20"/>
          <w:szCs w:val="20"/>
        </w:rPr>
        <w:t xml:space="preserve"> en lactase</w:t>
      </w:r>
      <w:r w:rsidR="00B57D70">
        <w:rPr>
          <w:rFonts w:ascii="Arial" w:hAnsi="Arial" w:cs="Arial"/>
          <w:sz w:val="20"/>
          <w:szCs w:val="20"/>
        </w:rPr>
        <w:t> :</w:t>
      </w:r>
    </w:p>
    <w:p w14:paraId="3E40067B" w14:textId="196706AA" w:rsidR="00B57D70" w:rsidRDefault="0081054F" w:rsidP="00B57D70">
      <w:pPr>
        <w:pStyle w:val="Paragraphedeliste"/>
        <w:widowControl w:val="0"/>
        <w:numPr>
          <w:ilvl w:val="2"/>
          <w:numId w:val="2"/>
        </w:numPr>
        <w:autoSpaceDE w:val="0"/>
        <w:autoSpaceDN w:val="0"/>
        <w:adjustRightInd w:val="0"/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S</w:t>
      </w:r>
      <w:r w:rsidR="00191B15" w:rsidRPr="00B57D70">
        <w:rPr>
          <w:rFonts w:ascii="Arial" w:hAnsi="Arial" w:cs="Arial"/>
          <w:color w:val="00B050"/>
          <w:sz w:val="20"/>
          <w:szCs w:val="20"/>
        </w:rPr>
        <w:t>upport</w:t>
      </w:r>
      <w:r>
        <w:rPr>
          <w:rFonts w:ascii="Arial" w:hAnsi="Arial" w:cs="Arial"/>
          <w:color w:val="00B050"/>
          <w:sz w:val="20"/>
          <w:szCs w:val="20"/>
        </w:rPr>
        <w:t>eron</w:t>
      </w:r>
      <w:r w:rsidR="00191B15" w:rsidRPr="00B57D70">
        <w:rPr>
          <w:rFonts w:ascii="Arial" w:hAnsi="Arial" w:cs="Arial"/>
          <w:color w:val="00B050"/>
          <w:sz w:val="20"/>
          <w:szCs w:val="20"/>
        </w:rPr>
        <w:t xml:space="preserve">t 1 verre de </w:t>
      </w:r>
      <w:r w:rsidR="00D74287" w:rsidRPr="00B57D70">
        <w:rPr>
          <w:rFonts w:ascii="Arial" w:hAnsi="Arial" w:cs="Arial"/>
          <w:color w:val="00B050"/>
          <w:sz w:val="20"/>
          <w:szCs w:val="20"/>
        </w:rPr>
        <w:t>250</w:t>
      </w:r>
      <w:r w:rsidR="00566B12" w:rsidRPr="00B57D70">
        <w:rPr>
          <w:rFonts w:ascii="Arial" w:hAnsi="Arial" w:cs="Arial"/>
          <w:color w:val="00B050"/>
          <w:sz w:val="20"/>
          <w:szCs w:val="20"/>
        </w:rPr>
        <w:t>-350</w:t>
      </w:r>
      <w:r w:rsidR="00D74287" w:rsidRPr="00B57D70">
        <w:rPr>
          <w:rFonts w:ascii="Arial" w:hAnsi="Arial" w:cs="Arial"/>
          <w:color w:val="00B050"/>
          <w:sz w:val="20"/>
          <w:szCs w:val="20"/>
        </w:rPr>
        <w:t xml:space="preserve"> ml de </w:t>
      </w:r>
      <w:r w:rsidR="00191B15" w:rsidRPr="00B57D70">
        <w:rPr>
          <w:rFonts w:ascii="Arial" w:hAnsi="Arial" w:cs="Arial"/>
          <w:color w:val="00B050"/>
          <w:sz w:val="20"/>
          <w:szCs w:val="20"/>
        </w:rPr>
        <w:t>lait</w:t>
      </w:r>
      <w:r w:rsidR="00191B15" w:rsidRPr="004A1837">
        <w:rPr>
          <w:rFonts w:ascii="Arial" w:hAnsi="Arial" w:cs="Arial"/>
          <w:sz w:val="20"/>
          <w:szCs w:val="20"/>
        </w:rPr>
        <w:t xml:space="preserve"> (</w:t>
      </w:r>
      <w:r w:rsidR="00B57D70">
        <w:rPr>
          <w:rFonts w:ascii="Arial" w:hAnsi="Arial" w:cs="Arial"/>
          <w:sz w:val="20"/>
          <w:szCs w:val="20"/>
        </w:rPr>
        <w:t>=</w:t>
      </w:r>
      <w:r w:rsidR="00191B15" w:rsidRPr="004A1837">
        <w:rPr>
          <w:rFonts w:ascii="Arial" w:hAnsi="Arial" w:cs="Arial"/>
          <w:sz w:val="20"/>
          <w:szCs w:val="20"/>
        </w:rPr>
        <w:t>12</w:t>
      </w:r>
      <w:r w:rsidR="006B47A1" w:rsidRPr="004A1837">
        <w:rPr>
          <w:rFonts w:ascii="Arial" w:hAnsi="Arial" w:cs="Arial"/>
          <w:sz w:val="20"/>
          <w:szCs w:val="20"/>
        </w:rPr>
        <w:t>-18</w:t>
      </w:r>
      <w:r w:rsidR="00566B12" w:rsidRPr="004A1837">
        <w:rPr>
          <w:rFonts w:ascii="Arial" w:hAnsi="Arial" w:cs="Arial"/>
          <w:sz w:val="20"/>
          <w:szCs w:val="20"/>
        </w:rPr>
        <w:t xml:space="preserve"> </w:t>
      </w:r>
      <w:r w:rsidR="00191B15" w:rsidRPr="004A1837">
        <w:rPr>
          <w:rFonts w:ascii="Arial" w:hAnsi="Arial" w:cs="Arial"/>
          <w:sz w:val="20"/>
          <w:szCs w:val="20"/>
        </w:rPr>
        <w:t xml:space="preserve">g de lactose) </w:t>
      </w:r>
    </w:p>
    <w:p w14:paraId="2FF399FC" w14:textId="3A00376B" w:rsidR="00CD344F" w:rsidRPr="004A1837" w:rsidRDefault="00B57D70" w:rsidP="00B57D70">
      <w:pPr>
        <w:pStyle w:val="Paragraphedeliste"/>
        <w:widowControl w:val="0"/>
        <w:numPr>
          <w:ilvl w:val="2"/>
          <w:numId w:val="2"/>
        </w:numPr>
        <w:autoSpaceDE w:val="0"/>
        <w:autoSpaceDN w:val="0"/>
        <w:adjustRightInd w:val="0"/>
        <w:ind w:left="2127"/>
        <w:rPr>
          <w:rFonts w:ascii="Arial" w:hAnsi="Arial" w:cs="Arial"/>
          <w:sz w:val="20"/>
          <w:szCs w:val="20"/>
        </w:rPr>
      </w:pPr>
      <w:r w:rsidRPr="00B57D70">
        <w:rPr>
          <w:rFonts w:ascii="Arial" w:hAnsi="Arial" w:cs="Arial"/>
          <w:color w:val="FF0000"/>
          <w:sz w:val="20"/>
          <w:szCs w:val="20"/>
        </w:rPr>
        <w:t>N</w:t>
      </w:r>
      <w:r w:rsidR="00191B15" w:rsidRPr="00B57D70">
        <w:rPr>
          <w:rFonts w:ascii="Arial" w:hAnsi="Arial" w:cs="Arial"/>
          <w:color w:val="FF0000"/>
          <w:sz w:val="20"/>
          <w:szCs w:val="20"/>
        </w:rPr>
        <w:t xml:space="preserve">e supporteront pas </w:t>
      </w:r>
      <w:r w:rsidR="00CD344F" w:rsidRPr="00B57D70">
        <w:rPr>
          <w:rFonts w:ascii="Arial" w:hAnsi="Arial" w:cs="Arial"/>
          <w:color w:val="FF0000"/>
          <w:sz w:val="20"/>
          <w:szCs w:val="20"/>
        </w:rPr>
        <w:t>2 verres de lait</w:t>
      </w:r>
      <w:r w:rsidR="00CD344F" w:rsidRPr="004A1837">
        <w:rPr>
          <w:rFonts w:ascii="Arial" w:hAnsi="Arial" w:cs="Arial"/>
          <w:sz w:val="20"/>
          <w:szCs w:val="20"/>
        </w:rPr>
        <w:t xml:space="preserve">. </w:t>
      </w:r>
    </w:p>
    <w:p w14:paraId="1920E723" w14:textId="2CD56780" w:rsidR="00CD344F" w:rsidRPr="00385440" w:rsidRDefault="005E2867" w:rsidP="00CD344F">
      <w:pPr>
        <w:pStyle w:val="Paragraphedeliste"/>
        <w:widowControl w:val="0"/>
        <w:numPr>
          <w:ilvl w:val="1"/>
          <w:numId w:val="2"/>
        </w:numPr>
        <w:autoSpaceDE w:val="0"/>
        <w:autoSpaceDN w:val="0"/>
        <w:adjustRightInd w:val="0"/>
        <w:ind w:left="1418"/>
        <w:rPr>
          <w:rFonts w:ascii="Arial" w:hAnsi="Arial" w:cs="Arial"/>
          <w:color w:val="00B050"/>
          <w:sz w:val="20"/>
          <w:szCs w:val="20"/>
        </w:rPr>
      </w:pPr>
      <w:r w:rsidRPr="005E2867">
        <w:rPr>
          <w:rFonts w:ascii="Arial" w:hAnsi="Arial" w:cs="Arial"/>
          <w:b/>
          <w:bCs/>
          <w:sz w:val="20"/>
          <w:szCs w:val="20"/>
        </w:rPr>
        <w:t>Éviction</w:t>
      </w:r>
      <w:r w:rsidR="00CD344F" w:rsidRPr="005E2867">
        <w:rPr>
          <w:rFonts w:ascii="Arial" w:hAnsi="Arial" w:cs="Arial"/>
          <w:b/>
          <w:bCs/>
          <w:sz w:val="20"/>
          <w:szCs w:val="20"/>
        </w:rPr>
        <w:t xml:space="preserve"> du lactose durant</w:t>
      </w:r>
      <w:r w:rsidR="00CD344F" w:rsidRPr="004A1837">
        <w:rPr>
          <w:rFonts w:ascii="Arial" w:hAnsi="Arial" w:cs="Arial"/>
          <w:b/>
          <w:sz w:val="20"/>
          <w:szCs w:val="20"/>
        </w:rPr>
        <w:t xml:space="preserve"> 2</w:t>
      </w:r>
      <w:r w:rsidR="00C55ECF" w:rsidRPr="004A1837">
        <w:rPr>
          <w:rFonts w:ascii="Arial" w:hAnsi="Arial" w:cs="Arial"/>
          <w:b/>
          <w:sz w:val="20"/>
          <w:szCs w:val="20"/>
        </w:rPr>
        <w:t>-4</w:t>
      </w:r>
      <w:r w:rsidR="00CD344F" w:rsidRPr="004A1837">
        <w:rPr>
          <w:rFonts w:ascii="Arial" w:hAnsi="Arial" w:cs="Arial"/>
          <w:b/>
          <w:sz w:val="20"/>
          <w:szCs w:val="20"/>
        </w:rPr>
        <w:t xml:space="preserve"> semaines</w:t>
      </w:r>
      <w:r w:rsidR="00CD344F" w:rsidRPr="004A1837">
        <w:rPr>
          <w:rFonts w:ascii="Arial" w:hAnsi="Arial" w:cs="Arial"/>
          <w:sz w:val="20"/>
          <w:szCs w:val="20"/>
        </w:rPr>
        <w:t xml:space="preserve"> </w:t>
      </w:r>
      <w:r w:rsidR="00385440">
        <w:rPr>
          <w:rFonts w:ascii="Arial" w:hAnsi="Arial" w:cs="Arial"/>
          <w:sz w:val="20"/>
          <w:szCs w:val="20"/>
        </w:rPr>
        <w:t xml:space="preserve">puis </w:t>
      </w:r>
      <w:r w:rsidR="00C55ECF" w:rsidRPr="004A1837">
        <w:rPr>
          <w:rFonts w:ascii="Arial" w:hAnsi="Arial" w:cs="Arial"/>
          <w:sz w:val="20"/>
          <w:szCs w:val="20"/>
        </w:rPr>
        <w:t xml:space="preserve">on </w:t>
      </w:r>
      <w:r w:rsidR="004A1837" w:rsidRPr="004A1837">
        <w:rPr>
          <w:rFonts w:ascii="Arial" w:hAnsi="Arial" w:cs="Arial"/>
          <w:sz w:val="20"/>
          <w:szCs w:val="20"/>
        </w:rPr>
        <w:t>réintroduit</w:t>
      </w:r>
      <w:r w:rsidR="00C55ECF" w:rsidRPr="004A1837">
        <w:rPr>
          <w:rFonts w:ascii="Arial" w:hAnsi="Arial" w:cs="Arial"/>
          <w:sz w:val="20"/>
          <w:szCs w:val="20"/>
        </w:rPr>
        <w:t xml:space="preserve"> </w:t>
      </w:r>
      <w:r w:rsidR="00385440">
        <w:rPr>
          <w:rFonts w:ascii="Arial" w:hAnsi="Arial" w:cs="Arial"/>
          <w:sz w:val="20"/>
          <w:szCs w:val="20"/>
        </w:rPr>
        <w:t>à dose croissante</w:t>
      </w:r>
      <w:r w:rsidR="00C55ECF" w:rsidRPr="004A1837">
        <w:rPr>
          <w:rFonts w:ascii="Arial" w:hAnsi="Arial" w:cs="Arial"/>
          <w:sz w:val="20"/>
          <w:szCs w:val="20"/>
        </w:rPr>
        <w:t xml:space="preserve"> jusqu’à </w:t>
      </w:r>
      <w:r w:rsidR="00385440">
        <w:rPr>
          <w:rFonts w:ascii="Arial" w:hAnsi="Arial" w:cs="Arial"/>
          <w:sz w:val="20"/>
          <w:szCs w:val="20"/>
        </w:rPr>
        <w:t>in</w:t>
      </w:r>
      <w:r w:rsidR="004A1837" w:rsidRPr="004A1837">
        <w:rPr>
          <w:rFonts w:ascii="Arial" w:hAnsi="Arial" w:cs="Arial"/>
          <w:sz w:val="20"/>
          <w:szCs w:val="20"/>
        </w:rPr>
        <w:t>tolérance</w:t>
      </w:r>
      <w:r w:rsidR="001859A5" w:rsidRPr="004A1837">
        <w:rPr>
          <w:rFonts w:ascii="Arial" w:hAnsi="Arial" w:cs="Arial"/>
          <w:sz w:val="20"/>
          <w:szCs w:val="20"/>
        </w:rPr>
        <w:t xml:space="preserve"> (en moyenne 12</w:t>
      </w:r>
      <w:r w:rsidR="00566B12" w:rsidRPr="004A1837">
        <w:rPr>
          <w:rFonts w:ascii="Arial" w:hAnsi="Arial" w:cs="Arial"/>
          <w:sz w:val="20"/>
          <w:szCs w:val="20"/>
        </w:rPr>
        <w:t xml:space="preserve"> </w:t>
      </w:r>
      <w:r w:rsidR="001859A5" w:rsidRPr="004A1837">
        <w:rPr>
          <w:rFonts w:ascii="Arial" w:hAnsi="Arial" w:cs="Arial"/>
          <w:sz w:val="20"/>
          <w:szCs w:val="20"/>
        </w:rPr>
        <w:t>g/j de lactose</w:t>
      </w:r>
      <w:r w:rsidR="001859A5" w:rsidRPr="00385440">
        <w:rPr>
          <w:rFonts w:ascii="Arial" w:hAnsi="Arial" w:cs="Arial"/>
          <w:color w:val="00B050"/>
          <w:sz w:val="20"/>
          <w:szCs w:val="20"/>
        </w:rPr>
        <w:t>)</w:t>
      </w:r>
      <w:r w:rsidR="00CD344F" w:rsidRPr="00385440">
        <w:rPr>
          <w:rFonts w:ascii="Arial" w:hAnsi="Arial" w:cs="Arial"/>
          <w:color w:val="00B050"/>
          <w:sz w:val="20"/>
          <w:szCs w:val="20"/>
        </w:rPr>
        <w:t xml:space="preserve">. </w:t>
      </w:r>
    </w:p>
    <w:p w14:paraId="29CC9898" w14:textId="65A844B5" w:rsidR="004A1837" w:rsidRPr="004A1837" w:rsidRDefault="00F47E29" w:rsidP="004A1837">
      <w:pPr>
        <w:pStyle w:val="Paragraphedeliste"/>
        <w:widowControl w:val="0"/>
        <w:autoSpaceDE w:val="0"/>
        <w:autoSpaceDN w:val="0"/>
        <w:adjustRightInd w:val="0"/>
        <w:ind w:left="993"/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0C39B3A6" wp14:editId="390D1B98">
            <wp:simplePos x="0" y="0"/>
            <wp:positionH relativeFrom="column">
              <wp:posOffset>5029200</wp:posOffset>
            </wp:positionH>
            <wp:positionV relativeFrom="paragraph">
              <wp:posOffset>3568700</wp:posOffset>
            </wp:positionV>
            <wp:extent cx="1947545" cy="3411855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837" w:rsidRPr="004A183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C0F6650" wp14:editId="30C0E89E">
            <wp:extent cx="4950460" cy="3804649"/>
            <wp:effectExtent l="0" t="0" r="2540" b="571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380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B46B" w14:textId="77777777" w:rsidR="005E2867" w:rsidRPr="005E2867" w:rsidRDefault="005E2867" w:rsidP="005E2867">
      <w:pPr>
        <w:pStyle w:val="Paragraphedeliste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5E2867">
        <w:rPr>
          <w:rFonts w:ascii="Arial" w:hAnsi="Arial" w:cs="Arial"/>
          <w:b/>
          <w:color w:val="000000" w:themeColor="text1"/>
          <w:sz w:val="20"/>
          <w:szCs w:val="20"/>
        </w:rPr>
        <w:t>Test d’acidité des selles :</w:t>
      </w:r>
    </w:p>
    <w:p w14:paraId="6B3E49C8" w14:textId="77777777" w:rsidR="005E2867" w:rsidRPr="004A1837" w:rsidRDefault="005E2867" w:rsidP="005E2867">
      <w:pPr>
        <w:pStyle w:val="Paragraphedeliste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proofErr w:type="gramStart"/>
      <w:r w:rsidRPr="005E2867">
        <w:rPr>
          <w:rFonts w:ascii="Arial" w:hAnsi="Arial" w:cs="Arial"/>
          <w:b/>
          <w:bCs/>
          <w:color w:val="FF0000"/>
          <w:sz w:val="20"/>
          <w:szCs w:val="20"/>
        </w:rPr>
        <w:t>pH</w:t>
      </w:r>
      <w:proofErr w:type="gramEnd"/>
      <w:r w:rsidRPr="005E2867">
        <w:rPr>
          <w:rFonts w:ascii="Arial" w:hAnsi="Arial" w:cs="Arial"/>
          <w:b/>
          <w:bCs/>
          <w:color w:val="FF0000"/>
          <w:sz w:val="20"/>
          <w:szCs w:val="20"/>
        </w:rPr>
        <w:t xml:space="preserve"> des selles &lt; 5</w:t>
      </w:r>
      <w:r w:rsidRPr="005E2867">
        <w:rPr>
          <w:rFonts w:ascii="Arial" w:hAnsi="Arial" w:cs="Arial"/>
          <w:color w:val="FF0000"/>
          <w:sz w:val="20"/>
          <w:szCs w:val="20"/>
        </w:rPr>
        <w:t xml:space="preserve"> </w:t>
      </w:r>
      <w:r w:rsidRPr="005E2867">
        <w:rPr>
          <w:rFonts w:ascii="Arial" w:hAnsi="Arial" w:cs="Arial"/>
          <w:color w:val="000000" w:themeColor="text1"/>
          <w:sz w:val="20"/>
          <w:szCs w:val="20"/>
        </w:rPr>
        <w:t>en présence d’une alime</w:t>
      </w:r>
      <w:r w:rsidRPr="004A1837">
        <w:rPr>
          <w:rFonts w:ascii="Arial" w:hAnsi="Arial" w:cs="Arial"/>
          <w:sz w:val="20"/>
          <w:szCs w:val="20"/>
        </w:rPr>
        <w:t>ntation riche en lactose et d’un déficit mais est très dépendant du régime alimentaire et de l’âge.</w:t>
      </w:r>
    </w:p>
    <w:p w14:paraId="36A43BD3" w14:textId="7E9BA664" w:rsidR="00606124" w:rsidRPr="004A1837" w:rsidRDefault="00CD344F" w:rsidP="00CD344F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4A1837">
        <w:rPr>
          <w:rFonts w:ascii="Arial" w:hAnsi="Arial" w:cs="Arial"/>
          <w:b/>
          <w:sz w:val="20"/>
          <w:szCs w:val="20"/>
        </w:rPr>
        <w:t xml:space="preserve">Test de Tolérance au Lactose </w:t>
      </w:r>
    </w:p>
    <w:p w14:paraId="503B9691" w14:textId="5D386E8C" w:rsidR="00CD344F" w:rsidRPr="005E2867" w:rsidRDefault="00223C41" w:rsidP="00CD344F">
      <w:pPr>
        <w:pStyle w:val="Paragraphedeliste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 xml:space="preserve">Mesurer </w:t>
      </w:r>
      <w:r w:rsidR="00606124" w:rsidRPr="004A1837">
        <w:rPr>
          <w:rFonts w:ascii="Arial" w:hAnsi="Arial" w:cs="Arial"/>
          <w:sz w:val="20"/>
          <w:szCs w:val="20"/>
        </w:rPr>
        <w:t xml:space="preserve">du </w:t>
      </w:r>
      <w:r w:rsidR="00CD344F" w:rsidRPr="004A1837">
        <w:rPr>
          <w:rFonts w:ascii="Arial" w:hAnsi="Arial" w:cs="Arial"/>
          <w:sz w:val="20"/>
          <w:szCs w:val="20"/>
        </w:rPr>
        <w:t xml:space="preserve">taux de glucose dans le sang </w:t>
      </w:r>
      <w:r w:rsidR="00606124" w:rsidRPr="004A1837">
        <w:rPr>
          <w:rFonts w:ascii="Arial" w:hAnsi="Arial" w:cs="Arial"/>
          <w:sz w:val="20"/>
          <w:szCs w:val="20"/>
        </w:rPr>
        <w:t xml:space="preserve">avant et </w:t>
      </w:r>
      <w:r w:rsidR="00CD344F" w:rsidRPr="004A1837">
        <w:rPr>
          <w:rFonts w:ascii="Arial" w:hAnsi="Arial" w:cs="Arial"/>
          <w:sz w:val="20"/>
          <w:szCs w:val="20"/>
        </w:rPr>
        <w:t>après ingestion d'une</w:t>
      </w:r>
      <w:r w:rsidR="00606124" w:rsidRPr="004A1837">
        <w:rPr>
          <w:rFonts w:ascii="Arial" w:hAnsi="Arial" w:cs="Arial"/>
          <w:sz w:val="20"/>
          <w:szCs w:val="20"/>
        </w:rPr>
        <w:t xml:space="preserve"> quantité de lactose</w:t>
      </w:r>
      <w:r w:rsidR="00302459" w:rsidRPr="004A1837">
        <w:rPr>
          <w:rFonts w:ascii="Arial" w:hAnsi="Arial" w:cs="Arial"/>
          <w:sz w:val="20"/>
          <w:szCs w:val="20"/>
        </w:rPr>
        <w:t xml:space="preserve"> 1-1,5 g/kg de lactose</w:t>
      </w:r>
      <w:r w:rsidR="00E03DC2">
        <w:rPr>
          <w:rFonts w:ascii="Arial" w:hAnsi="Arial" w:cs="Arial"/>
          <w:sz w:val="20"/>
          <w:szCs w:val="20"/>
        </w:rPr>
        <w:t xml:space="preserve"> (max 50 g)</w:t>
      </w:r>
      <w:r w:rsidR="00606124" w:rsidRPr="004A1837">
        <w:rPr>
          <w:rFonts w:ascii="Arial" w:hAnsi="Arial" w:cs="Arial"/>
          <w:sz w:val="20"/>
          <w:szCs w:val="20"/>
        </w:rPr>
        <w:t xml:space="preserve"> </w:t>
      </w:r>
      <w:r w:rsidR="005E2867" w:rsidRPr="005E2867">
        <w:rPr>
          <w:rFonts w:ascii="Arial" w:hAnsi="Arial" w:cs="Arial"/>
          <w:sz w:val="20"/>
          <w:szCs w:val="20"/>
        </w:rPr>
        <w:sym w:font="Wingdings" w:char="F0E0"/>
      </w:r>
      <w:r w:rsidR="005E2867">
        <w:rPr>
          <w:rFonts w:ascii="Arial" w:hAnsi="Arial" w:cs="Arial"/>
          <w:sz w:val="20"/>
          <w:szCs w:val="20"/>
        </w:rPr>
        <w:t xml:space="preserve"> </w:t>
      </w:r>
      <w:r w:rsidR="00CD344F" w:rsidRPr="004A1837">
        <w:rPr>
          <w:rFonts w:ascii="Arial" w:hAnsi="Arial" w:cs="Arial"/>
          <w:sz w:val="20"/>
          <w:szCs w:val="20"/>
        </w:rPr>
        <w:t xml:space="preserve">la lactase </w:t>
      </w:r>
      <w:r w:rsidR="005E2867">
        <w:rPr>
          <w:rFonts w:ascii="Arial" w:hAnsi="Arial" w:cs="Arial"/>
          <w:sz w:val="20"/>
          <w:szCs w:val="20"/>
        </w:rPr>
        <w:t xml:space="preserve">produit un pic de </w:t>
      </w:r>
      <w:r w:rsidR="00CD344F" w:rsidRPr="004A1837">
        <w:rPr>
          <w:rFonts w:ascii="Arial" w:hAnsi="Arial" w:cs="Arial"/>
          <w:sz w:val="20"/>
          <w:szCs w:val="20"/>
        </w:rPr>
        <w:t>glucose</w:t>
      </w:r>
      <w:r w:rsidR="00606124" w:rsidRPr="004A1837">
        <w:rPr>
          <w:rFonts w:ascii="Arial" w:hAnsi="Arial" w:cs="Arial"/>
          <w:sz w:val="20"/>
          <w:szCs w:val="20"/>
        </w:rPr>
        <w:t xml:space="preserve"> </w:t>
      </w:r>
      <w:r w:rsidR="005E2867">
        <w:rPr>
          <w:rFonts w:ascii="Arial" w:hAnsi="Arial" w:cs="Arial"/>
          <w:sz w:val="20"/>
          <w:szCs w:val="20"/>
        </w:rPr>
        <w:t>mesurable dans le sang</w:t>
      </w:r>
      <w:r w:rsidR="005E2867" w:rsidRPr="005E2867">
        <w:rPr>
          <w:rFonts w:ascii="Arial" w:hAnsi="Arial" w:cs="Arial"/>
          <w:sz w:val="20"/>
          <w:szCs w:val="20"/>
        </w:rPr>
        <w:sym w:font="Wingdings" w:char="F0E0"/>
      </w:r>
      <w:r w:rsidR="005E2867">
        <w:rPr>
          <w:rFonts w:ascii="Arial" w:hAnsi="Arial" w:cs="Arial"/>
          <w:sz w:val="20"/>
          <w:szCs w:val="20"/>
        </w:rPr>
        <w:t xml:space="preserve"> si élévation du glucose </w:t>
      </w:r>
      <w:r w:rsidR="00CD344F" w:rsidRPr="004A1837">
        <w:rPr>
          <w:rFonts w:ascii="Arial" w:hAnsi="Arial" w:cs="Arial"/>
          <w:sz w:val="20"/>
          <w:szCs w:val="20"/>
        </w:rPr>
        <w:t xml:space="preserve">sanguin s'élève </w:t>
      </w:r>
      <w:r w:rsidR="00302459" w:rsidRPr="004A1837">
        <w:rPr>
          <w:rFonts w:ascii="Arial" w:hAnsi="Arial" w:cs="Arial"/>
          <w:sz w:val="20"/>
          <w:szCs w:val="20"/>
        </w:rPr>
        <w:t xml:space="preserve">de </w:t>
      </w:r>
      <w:r w:rsidR="00302459" w:rsidRPr="004A1837">
        <w:rPr>
          <w:rFonts w:ascii="Arial" w:hAnsi="Arial" w:cs="Arial"/>
          <w:b/>
          <w:sz w:val="20"/>
          <w:szCs w:val="20"/>
        </w:rPr>
        <w:t xml:space="preserve">&lt; 1mmol/l </w:t>
      </w:r>
      <w:r w:rsidR="005E2867">
        <w:rPr>
          <w:rFonts w:ascii="Arial" w:hAnsi="Arial" w:cs="Arial"/>
          <w:b/>
          <w:sz w:val="20"/>
          <w:szCs w:val="20"/>
        </w:rPr>
        <w:t>après</w:t>
      </w:r>
      <w:r w:rsidR="00E03DC2">
        <w:rPr>
          <w:rFonts w:ascii="Arial" w:hAnsi="Arial" w:cs="Arial"/>
          <w:b/>
          <w:sz w:val="20"/>
          <w:szCs w:val="20"/>
        </w:rPr>
        <w:t xml:space="preserve"> 60 et 120 min</w:t>
      </w:r>
      <w:r w:rsidR="005E2867">
        <w:rPr>
          <w:rFonts w:ascii="Arial" w:hAnsi="Arial" w:cs="Arial"/>
          <w:b/>
          <w:sz w:val="20"/>
          <w:szCs w:val="20"/>
        </w:rPr>
        <w:t xml:space="preserve"> = déficit en lactase</w:t>
      </w:r>
      <w:r w:rsidR="00CD344F" w:rsidRPr="004A1837">
        <w:rPr>
          <w:rFonts w:ascii="Arial" w:hAnsi="Arial" w:cs="Arial"/>
          <w:sz w:val="20"/>
          <w:szCs w:val="20"/>
        </w:rPr>
        <w:t>.</w:t>
      </w:r>
      <w:r w:rsidR="001D6A2F" w:rsidRPr="004A1837">
        <w:rPr>
          <w:rFonts w:ascii="Arial" w:hAnsi="Arial" w:cs="Arial"/>
          <w:sz w:val="20"/>
          <w:szCs w:val="20"/>
        </w:rPr>
        <w:t xml:space="preserve"> </w:t>
      </w:r>
      <w:r w:rsidR="005E2867" w:rsidRPr="005E2867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E03DC2" w:rsidRPr="005E2867">
        <w:rPr>
          <w:rFonts w:ascii="Arial" w:hAnsi="Arial" w:cs="Arial"/>
          <w:b/>
          <w:color w:val="000000" w:themeColor="text1"/>
          <w:sz w:val="20"/>
          <w:szCs w:val="20"/>
        </w:rPr>
        <w:t xml:space="preserve">ensibilité que de 75% et spécificité de 88% </w:t>
      </w:r>
      <w:r w:rsidR="005E2867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5E2867" w:rsidRPr="005E2867">
        <w:rPr>
          <w:rFonts w:ascii="Arial" w:hAnsi="Arial" w:cs="Arial"/>
          <w:b/>
          <w:color w:val="FF0000"/>
          <w:sz w:val="20"/>
          <w:szCs w:val="20"/>
        </w:rPr>
        <w:t>LR+ 6,25</w:t>
      </w:r>
      <w:r w:rsidR="005E2867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5E2867" w:rsidRPr="005E2867">
        <w:rPr>
          <w:rFonts w:ascii="Arial" w:hAnsi="Arial" w:cs="Arial"/>
          <w:b/>
          <w:color w:val="0070C0"/>
          <w:sz w:val="20"/>
          <w:szCs w:val="20"/>
        </w:rPr>
        <w:t>LR- 0,28</w:t>
      </w:r>
      <w:r w:rsidR="005E2867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5B42EF73" w14:textId="77777777" w:rsidR="00E03DC2" w:rsidRPr="004A1837" w:rsidRDefault="00E03DC2" w:rsidP="00E03DC2">
      <w:pPr>
        <w:pStyle w:val="Paragraphedeliste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4A1837">
        <w:rPr>
          <w:rFonts w:ascii="Arial" w:hAnsi="Arial" w:cs="Arial"/>
          <w:b/>
          <w:sz w:val="20"/>
          <w:szCs w:val="20"/>
        </w:rPr>
        <w:t>Test génétique  </w:t>
      </w:r>
    </w:p>
    <w:p w14:paraId="31E8EC70" w14:textId="77777777" w:rsidR="00E03DC2" w:rsidRPr="002B1CC7" w:rsidRDefault="00E03DC2" w:rsidP="00E03DC2">
      <w:pPr>
        <w:pStyle w:val="Paragraphedeliste"/>
        <w:numPr>
          <w:ilvl w:val="1"/>
          <w:numId w:val="7"/>
        </w:numPr>
        <w:rPr>
          <w:rFonts w:ascii="Arial" w:hAnsi="Arial" w:cs="Arial"/>
          <w:sz w:val="20"/>
          <w:szCs w:val="20"/>
          <w:u w:val="single"/>
        </w:rPr>
      </w:pPr>
      <w:r w:rsidRPr="004A1837">
        <w:rPr>
          <w:rFonts w:ascii="Arial" w:hAnsi="Arial" w:cs="Arial"/>
          <w:sz w:val="20"/>
          <w:szCs w:val="20"/>
        </w:rPr>
        <w:t>Ce test se fait sur la base d'une prise de sang ou d'un prélèvement de cellules par simple écouvillonnage de l'intérieur de la joue =&gt; recherché de la mutation du gêne LCT sur le chromosome 2q21.</w:t>
      </w:r>
    </w:p>
    <w:p w14:paraId="1D3FE481" w14:textId="77777777" w:rsidR="002B1CC7" w:rsidRPr="004A1837" w:rsidRDefault="002B1CC7" w:rsidP="002B1CC7">
      <w:pPr>
        <w:pStyle w:val="Paragraphedeliste"/>
        <w:ind w:left="1440"/>
        <w:rPr>
          <w:rFonts w:ascii="Arial" w:hAnsi="Arial" w:cs="Arial"/>
          <w:sz w:val="20"/>
          <w:szCs w:val="20"/>
          <w:u w:val="single"/>
        </w:rPr>
      </w:pPr>
    </w:p>
    <w:p w14:paraId="3BA8C9A8" w14:textId="02BB5C66" w:rsidR="00CD344F" w:rsidRPr="002B1CC7" w:rsidRDefault="00E03DC2" w:rsidP="002B1CC7">
      <w:pPr>
        <w:pStyle w:val="Paragraphedeliste"/>
        <w:ind w:left="1440"/>
        <w:rPr>
          <w:rFonts w:ascii="Arial" w:hAnsi="Arial" w:cs="Arial"/>
          <w:color w:val="FF0000"/>
          <w:sz w:val="20"/>
          <w:szCs w:val="20"/>
          <w:u w:val="single"/>
        </w:rPr>
      </w:pPr>
      <w:r w:rsidRPr="005E2867">
        <w:rPr>
          <w:rFonts w:ascii="Arial" w:hAnsi="Arial" w:cs="Arial"/>
          <w:color w:val="FF0000"/>
          <w:sz w:val="20"/>
          <w:szCs w:val="20"/>
        </w:rPr>
        <w:t>CAVE</w:t>
      </w:r>
      <w:r w:rsidR="00C14BF0">
        <w:rPr>
          <w:rFonts w:ascii="Arial" w:hAnsi="Arial" w:cs="Arial"/>
          <w:color w:val="FF0000"/>
          <w:sz w:val="20"/>
          <w:szCs w:val="20"/>
        </w:rPr>
        <w:t xml:space="preserve"> </w:t>
      </w:r>
      <w:r w:rsidRPr="005E2867">
        <w:rPr>
          <w:rFonts w:ascii="Arial" w:hAnsi="Arial" w:cs="Arial"/>
          <w:color w:val="FF0000"/>
          <w:sz w:val="20"/>
          <w:szCs w:val="20"/>
        </w:rPr>
        <w:t>: un résultat négatif ne signifie pas forcément que la personne n'est pas intolérante au lactose (</w:t>
      </w:r>
      <w:r w:rsidR="002B1CC7">
        <w:rPr>
          <w:rFonts w:ascii="Arial" w:hAnsi="Arial" w:cs="Arial"/>
          <w:color w:val="FF0000"/>
          <w:sz w:val="20"/>
          <w:szCs w:val="20"/>
        </w:rPr>
        <w:t>ex :</w:t>
      </w:r>
      <w:r w:rsidR="00C14BF0">
        <w:rPr>
          <w:rFonts w:ascii="Arial" w:hAnsi="Arial" w:cs="Arial"/>
          <w:color w:val="FF0000"/>
          <w:sz w:val="20"/>
          <w:szCs w:val="20"/>
        </w:rPr>
        <w:t xml:space="preserve"> </w:t>
      </w:r>
      <w:r w:rsidRPr="005E2867">
        <w:rPr>
          <w:rFonts w:ascii="Arial" w:hAnsi="Arial" w:cs="Arial"/>
          <w:color w:val="FF0000"/>
          <w:sz w:val="20"/>
          <w:szCs w:val="20"/>
        </w:rPr>
        <w:t>déficit secondaire en lactase).     </w:t>
      </w:r>
    </w:p>
    <w:p w14:paraId="6074D11D" w14:textId="77777777" w:rsidR="00F47E29" w:rsidRDefault="00F47E29" w:rsidP="00613E3A">
      <w:pPr>
        <w:rPr>
          <w:rFonts w:ascii="Arial" w:hAnsi="Arial" w:cs="Arial"/>
          <w:sz w:val="20"/>
          <w:szCs w:val="20"/>
          <w:u w:val="single"/>
        </w:rPr>
      </w:pPr>
    </w:p>
    <w:p w14:paraId="7C872CB5" w14:textId="77777777" w:rsidR="00F47E29" w:rsidRDefault="00F47E29" w:rsidP="00613E3A">
      <w:pPr>
        <w:rPr>
          <w:rFonts w:ascii="Arial" w:hAnsi="Arial" w:cs="Arial"/>
          <w:sz w:val="20"/>
          <w:szCs w:val="20"/>
          <w:u w:val="single"/>
        </w:rPr>
      </w:pPr>
    </w:p>
    <w:p w14:paraId="7DBEAD78" w14:textId="676267AA" w:rsidR="00613E3A" w:rsidRPr="002B1CC7" w:rsidRDefault="001B7AE5" w:rsidP="00613E3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B1CC7">
        <w:rPr>
          <w:rFonts w:ascii="Arial" w:hAnsi="Arial" w:cs="Arial"/>
          <w:b/>
          <w:bCs/>
          <w:sz w:val="20"/>
          <w:szCs w:val="20"/>
          <w:u w:val="single"/>
        </w:rPr>
        <w:t>TRAITEMENT</w:t>
      </w:r>
    </w:p>
    <w:p w14:paraId="1C885B15" w14:textId="5FFA857C" w:rsidR="00A60323" w:rsidRPr="004A1837" w:rsidRDefault="00613E3A" w:rsidP="007808B9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 xml:space="preserve">Eviction du lactose </w:t>
      </w:r>
    </w:p>
    <w:p w14:paraId="1D44FE28" w14:textId="5ACEC60F" w:rsidR="00A60323" w:rsidRPr="004A1837" w:rsidRDefault="00A60323" w:rsidP="00A60323">
      <w:pPr>
        <w:pStyle w:val="Paragraphedeliste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2748DB">
        <w:rPr>
          <w:rFonts w:ascii="Arial" w:hAnsi="Arial" w:cs="Arial"/>
          <w:b/>
          <w:bCs/>
          <w:sz w:val="20"/>
          <w:szCs w:val="20"/>
        </w:rPr>
        <w:t>Définir son degré de tolérance</w:t>
      </w:r>
      <w:r w:rsidRPr="004A1837">
        <w:rPr>
          <w:rFonts w:ascii="Arial" w:hAnsi="Arial" w:cs="Arial"/>
          <w:sz w:val="20"/>
          <w:szCs w:val="20"/>
        </w:rPr>
        <w:t xml:space="preserve"> (quantité de lactose tolérée)</w:t>
      </w:r>
    </w:p>
    <w:p w14:paraId="216B8013" w14:textId="68CB2086" w:rsidR="004963EF" w:rsidRPr="004A1837" w:rsidRDefault="00A60323" w:rsidP="00A60323">
      <w:pPr>
        <w:pStyle w:val="Paragraphedeliste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 xml:space="preserve">Choix de produits </w:t>
      </w:r>
      <w:r w:rsidR="00F47E29" w:rsidRPr="004A183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3ABAFC9" wp14:editId="7C839C90">
            <wp:simplePos x="0" y="0"/>
            <wp:positionH relativeFrom="column">
              <wp:posOffset>5143500</wp:posOffset>
            </wp:positionH>
            <wp:positionV relativeFrom="paragraph">
              <wp:posOffset>-90805</wp:posOffset>
            </wp:positionV>
            <wp:extent cx="1600200" cy="1427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748F9" w14:textId="4BCA1181" w:rsidR="00A60323" w:rsidRPr="002B1CC7" w:rsidRDefault="004963EF" w:rsidP="004963EF">
      <w:pPr>
        <w:pStyle w:val="Paragraphedeliste"/>
        <w:numPr>
          <w:ilvl w:val="2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lastRenderedPageBreak/>
        <w:t>S</w:t>
      </w:r>
      <w:r w:rsidR="00A60323" w:rsidRPr="004A1837">
        <w:rPr>
          <w:rFonts w:ascii="Arial" w:hAnsi="Arial" w:cs="Arial"/>
          <w:sz w:val="20"/>
          <w:szCs w:val="20"/>
        </w:rPr>
        <w:t xml:space="preserve">ans lactose : </w:t>
      </w:r>
      <w:r w:rsidR="007808B9" w:rsidRPr="004A1837">
        <w:rPr>
          <w:rFonts w:ascii="Arial" w:hAnsi="Arial" w:cs="Arial"/>
          <w:sz w:val="20"/>
          <w:szCs w:val="20"/>
        </w:rPr>
        <w:t xml:space="preserve">En suisse, </w:t>
      </w:r>
      <w:r w:rsidR="00EF40A7" w:rsidRPr="004A1837">
        <w:rPr>
          <w:rFonts w:ascii="Arial" w:hAnsi="Arial" w:cs="Arial"/>
          <w:sz w:val="20"/>
          <w:szCs w:val="20"/>
        </w:rPr>
        <w:t xml:space="preserve">produits marqués du </w:t>
      </w:r>
      <w:r w:rsidR="00FB5DED" w:rsidRPr="004A1837">
        <w:rPr>
          <w:rFonts w:ascii="Arial" w:hAnsi="Arial" w:cs="Arial"/>
          <w:sz w:val="20"/>
          <w:szCs w:val="20"/>
        </w:rPr>
        <w:t>sigle « </w:t>
      </w:r>
      <w:proofErr w:type="spellStart"/>
      <w:r w:rsidR="00FB5DED" w:rsidRPr="004A1837">
        <w:rPr>
          <w:rFonts w:ascii="Arial" w:hAnsi="Arial" w:cs="Arial"/>
          <w:sz w:val="20"/>
          <w:szCs w:val="20"/>
        </w:rPr>
        <w:t>aha</w:t>
      </w:r>
      <w:proofErr w:type="spellEnd"/>
      <w:r w:rsidR="00FB5DED" w:rsidRPr="004A1837">
        <w:rPr>
          <w:rFonts w:ascii="Arial" w:hAnsi="Arial" w:cs="Arial"/>
          <w:sz w:val="20"/>
          <w:szCs w:val="20"/>
        </w:rPr>
        <w:t xml:space="preserve"> » </w:t>
      </w:r>
      <w:r w:rsidR="007808B9" w:rsidRPr="004A1837">
        <w:rPr>
          <w:rFonts w:ascii="Arial" w:hAnsi="Arial" w:cs="Arial"/>
          <w:sz w:val="20"/>
          <w:szCs w:val="20"/>
        </w:rPr>
        <w:t xml:space="preserve">(Migros) </w:t>
      </w:r>
      <w:r w:rsidR="00A60323" w:rsidRPr="004A1837">
        <w:rPr>
          <w:rFonts w:ascii="Arial" w:hAnsi="Arial" w:cs="Arial"/>
          <w:sz w:val="20"/>
          <w:szCs w:val="20"/>
        </w:rPr>
        <w:t>sans</w:t>
      </w:r>
      <w:r w:rsidR="007808B9" w:rsidRPr="004A1837">
        <w:rPr>
          <w:rFonts w:ascii="Arial" w:hAnsi="Arial" w:cs="Arial"/>
          <w:sz w:val="20"/>
          <w:szCs w:val="20"/>
        </w:rPr>
        <w:t xml:space="preserve"> lactose.</w:t>
      </w:r>
      <w:r w:rsidR="00C55ECF" w:rsidRPr="004A1837">
        <w:rPr>
          <w:rFonts w:ascii="Arial" w:hAnsi="Arial" w:cs="Arial"/>
          <w:sz w:val="20"/>
          <w:szCs w:val="20"/>
        </w:rPr>
        <w:t xml:space="preserve"> </w:t>
      </w:r>
      <w:r w:rsidR="002748DB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708E5F0" wp14:editId="00CCBB27">
            <wp:extent cx="3505200" cy="2357782"/>
            <wp:effectExtent l="0" t="0" r="0" b="4445"/>
            <wp:docPr id="2135620100" name="Image 2" descr="Une image contenant texte, capture d’écran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620100" name="Image 2" descr="Une image contenant texte, capture d’écran, Police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7520" cy="236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92AB6" w14:textId="77777777" w:rsidR="002748DB" w:rsidRPr="002748DB" w:rsidRDefault="001D44C9" w:rsidP="004963EF">
      <w:pPr>
        <w:pStyle w:val="Paragraphedeliste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2B1CC7">
        <w:rPr>
          <w:rFonts w:ascii="Arial" w:hAnsi="Arial" w:cs="Arial"/>
          <w:color w:val="000000" w:themeColor="text1"/>
          <w:sz w:val="20"/>
          <w:szCs w:val="20"/>
        </w:rPr>
        <w:t xml:space="preserve">Aliments </w:t>
      </w:r>
      <w:r w:rsidR="004A1837" w:rsidRPr="002B1CC7">
        <w:rPr>
          <w:rFonts w:ascii="Arial" w:hAnsi="Arial" w:cs="Arial"/>
          <w:color w:val="000000" w:themeColor="text1"/>
          <w:sz w:val="20"/>
          <w:szCs w:val="20"/>
        </w:rPr>
        <w:t>avec</w:t>
      </w:r>
      <w:r w:rsidRPr="002B1C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748DB">
        <w:rPr>
          <w:rFonts w:ascii="Arial" w:hAnsi="Arial" w:cs="Arial"/>
          <w:color w:val="00B050"/>
          <w:sz w:val="20"/>
          <w:szCs w:val="20"/>
        </w:rPr>
        <w:t xml:space="preserve">lactose </w:t>
      </w:r>
      <w:proofErr w:type="gramStart"/>
      <w:r w:rsidRPr="002748DB">
        <w:rPr>
          <w:rFonts w:ascii="Arial" w:hAnsi="Arial" w:cs="Arial"/>
          <w:color w:val="00B050"/>
          <w:sz w:val="20"/>
          <w:szCs w:val="20"/>
        </w:rPr>
        <w:t>fermenté</w:t>
      </w:r>
      <w:r w:rsidR="004963EF" w:rsidRPr="002B1CC7">
        <w:rPr>
          <w:rFonts w:ascii="Arial" w:hAnsi="Arial" w:cs="Arial"/>
          <w:color w:val="000000" w:themeColor="text1"/>
          <w:sz w:val="20"/>
          <w:szCs w:val="20"/>
        </w:rPr>
        <w:t>:</w:t>
      </w:r>
      <w:proofErr w:type="gramEnd"/>
      <w:r w:rsidR="004963EF" w:rsidRPr="002B1C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C1D2192" w14:textId="386A5331" w:rsidR="002748DB" w:rsidRDefault="00C14BF0" w:rsidP="002748DB">
      <w:pPr>
        <w:pStyle w:val="Paragraphedeliste"/>
        <w:numPr>
          <w:ilvl w:val="3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</w:t>
      </w:r>
      <w:r w:rsidR="002545C1" w:rsidRPr="002B1CC7">
        <w:rPr>
          <w:rFonts w:ascii="Arial" w:hAnsi="Arial" w:cs="Arial"/>
          <w:color w:val="000000" w:themeColor="text1"/>
          <w:sz w:val="20"/>
          <w:szCs w:val="20"/>
        </w:rPr>
        <w:t xml:space="preserve">aourts </w:t>
      </w:r>
      <w:r w:rsidR="001D44C9" w:rsidRPr="002B1CC7">
        <w:rPr>
          <w:rFonts w:ascii="Arial" w:hAnsi="Arial" w:cs="Arial"/>
          <w:color w:val="000000" w:themeColor="text1"/>
          <w:sz w:val="20"/>
          <w:szCs w:val="20"/>
        </w:rPr>
        <w:t>(</w:t>
      </w:r>
      <w:r w:rsidR="001D44C9" w:rsidRPr="004A1837">
        <w:rPr>
          <w:rFonts w:ascii="Arial" w:hAnsi="Arial" w:cs="Arial"/>
          <w:sz w:val="20"/>
          <w:szCs w:val="20"/>
        </w:rPr>
        <w:t>surtout maison)</w:t>
      </w:r>
    </w:p>
    <w:p w14:paraId="18D8AE12" w14:textId="28B71AED" w:rsidR="004963EF" w:rsidRDefault="00C14BF0" w:rsidP="002748DB">
      <w:pPr>
        <w:pStyle w:val="Paragraphedeliste"/>
        <w:numPr>
          <w:ilvl w:val="3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4963EF" w:rsidRPr="004A1837">
        <w:rPr>
          <w:rFonts w:ascii="Arial" w:hAnsi="Arial" w:cs="Arial"/>
          <w:sz w:val="20"/>
          <w:szCs w:val="20"/>
        </w:rPr>
        <w:t>romage</w:t>
      </w:r>
      <w:r w:rsidR="002748DB">
        <w:rPr>
          <w:rFonts w:ascii="Arial" w:hAnsi="Arial" w:cs="Arial"/>
          <w:sz w:val="20"/>
          <w:szCs w:val="20"/>
        </w:rPr>
        <w:t>s</w:t>
      </w:r>
    </w:p>
    <w:p w14:paraId="56B93A13" w14:textId="3C037EA3" w:rsidR="002748DB" w:rsidRPr="002748DB" w:rsidRDefault="002748DB" w:rsidP="002748DB">
      <w:pPr>
        <w:rPr>
          <w:rFonts w:ascii="Arial" w:hAnsi="Arial" w:cs="Arial"/>
          <w:sz w:val="20"/>
          <w:szCs w:val="20"/>
        </w:rPr>
      </w:pPr>
    </w:p>
    <w:p w14:paraId="4AEB9232" w14:textId="4BA86797" w:rsidR="000D0BBF" w:rsidRPr="004A1837" w:rsidRDefault="00A60323" w:rsidP="004963EF">
      <w:pPr>
        <w:pStyle w:val="Paragraphedeliste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2748DB">
        <w:rPr>
          <w:rFonts w:ascii="Arial" w:hAnsi="Arial" w:cs="Arial"/>
          <w:b/>
          <w:bCs/>
          <w:sz w:val="20"/>
          <w:szCs w:val="20"/>
        </w:rPr>
        <w:t>Ne pas ingérer du lactose seul</w:t>
      </w:r>
      <w:r w:rsidRPr="004A1837">
        <w:rPr>
          <w:rFonts w:ascii="Arial" w:hAnsi="Arial" w:cs="Arial"/>
          <w:sz w:val="20"/>
          <w:szCs w:val="20"/>
        </w:rPr>
        <w:t xml:space="preserve"> car il est mieux toléré s’il est pris en même</w:t>
      </w:r>
      <w:r w:rsidR="00836949" w:rsidRPr="004A1837">
        <w:rPr>
          <w:rFonts w:ascii="Arial" w:hAnsi="Arial" w:cs="Arial"/>
          <w:sz w:val="20"/>
          <w:szCs w:val="20"/>
        </w:rPr>
        <w:t xml:space="preserve"> temps que d'autres aliments, en particulier des </w:t>
      </w:r>
      <w:r w:rsidR="004A1837" w:rsidRPr="002748DB">
        <w:rPr>
          <w:rFonts w:ascii="Arial" w:hAnsi="Arial" w:cs="Arial"/>
          <w:color w:val="00B050"/>
          <w:sz w:val="20"/>
          <w:szCs w:val="20"/>
        </w:rPr>
        <w:t>lipides</w:t>
      </w:r>
      <w:r w:rsidR="00836949" w:rsidRPr="002748DB">
        <w:rPr>
          <w:rFonts w:ascii="Arial" w:hAnsi="Arial" w:cs="Arial"/>
          <w:color w:val="00B050"/>
          <w:sz w:val="20"/>
          <w:szCs w:val="20"/>
        </w:rPr>
        <w:t xml:space="preserve"> </w:t>
      </w:r>
      <w:r w:rsidR="00836949" w:rsidRPr="004A1837">
        <w:rPr>
          <w:rFonts w:ascii="Arial" w:hAnsi="Arial" w:cs="Arial"/>
          <w:sz w:val="20"/>
          <w:szCs w:val="20"/>
        </w:rPr>
        <w:t xml:space="preserve">car </w:t>
      </w:r>
      <w:r w:rsidR="004A1837" w:rsidRPr="002748DB">
        <w:rPr>
          <w:rFonts w:ascii="Arial" w:hAnsi="Arial" w:cs="Arial"/>
          <w:b/>
          <w:bCs/>
          <w:sz w:val="20"/>
          <w:szCs w:val="20"/>
        </w:rPr>
        <w:t>ralentissent</w:t>
      </w:r>
      <w:r w:rsidR="00836949" w:rsidRPr="002748DB">
        <w:rPr>
          <w:rFonts w:ascii="Arial" w:hAnsi="Arial" w:cs="Arial"/>
          <w:b/>
          <w:bCs/>
          <w:sz w:val="20"/>
          <w:szCs w:val="20"/>
        </w:rPr>
        <w:t xml:space="preserve"> le transit intestinal</w:t>
      </w:r>
      <w:r w:rsidR="00836949" w:rsidRPr="004A1837">
        <w:rPr>
          <w:rFonts w:ascii="Arial" w:hAnsi="Arial" w:cs="Arial"/>
          <w:sz w:val="20"/>
          <w:szCs w:val="20"/>
        </w:rPr>
        <w:t xml:space="preserve"> ce qui laisse plus de temps pour digérer le lactose par les lactases. </w:t>
      </w:r>
    </w:p>
    <w:p w14:paraId="4AA30E68" w14:textId="264F87F5" w:rsidR="004963EF" w:rsidRPr="002748DB" w:rsidRDefault="002748DB" w:rsidP="002748DB">
      <w:pPr>
        <w:pStyle w:val="Paragraphedeliste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Répartir</w:t>
      </w:r>
      <w:r w:rsidR="00D903EF" w:rsidRPr="004A1837">
        <w:rPr>
          <w:rFonts w:ascii="Arial" w:hAnsi="Arial" w:cs="Arial"/>
          <w:sz w:val="20"/>
          <w:szCs w:val="20"/>
        </w:rPr>
        <w:t xml:space="preserve"> </w:t>
      </w:r>
      <w:r w:rsidRPr="004A1837">
        <w:rPr>
          <w:rFonts w:ascii="Arial" w:hAnsi="Arial" w:cs="Arial"/>
          <w:sz w:val="20"/>
          <w:szCs w:val="20"/>
        </w:rPr>
        <w:t>les aliments riches e</w:t>
      </w:r>
      <w:r>
        <w:rPr>
          <w:rFonts w:ascii="Arial" w:hAnsi="Arial" w:cs="Arial"/>
          <w:sz w:val="20"/>
          <w:szCs w:val="20"/>
        </w:rPr>
        <w:t xml:space="preserve">n lactose sur la journée </w:t>
      </w:r>
      <w:r w:rsidR="004A1837">
        <w:rPr>
          <w:rFonts w:ascii="Arial" w:hAnsi="Arial" w:cs="Arial"/>
          <w:sz w:val="20"/>
          <w:szCs w:val="20"/>
        </w:rPr>
        <w:t xml:space="preserve">plutôt </w:t>
      </w:r>
      <w:r w:rsidR="00D903EF" w:rsidRPr="004A1837">
        <w:rPr>
          <w:rFonts w:ascii="Arial" w:hAnsi="Arial" w:cs="Arial"/>
          <w:sz w:val="20"/>
          <w:szCs w:val="20"/>
        </w:rPr>
        <w:t xml:space="preserve">que de tout prendre d’un </w:t>
      </w:r>
      <w:r w:rsidR="00741CB2" w:rsidRPr="004A1837">
        <w:rPr>
          <w:rFonts w:ascii="Arial" w:hAnsi="Arial" w:cs="Arial"/>
          <w:sz w:val="20"/>
          <w:szCs w:val="20"/>
        </w:rPr>
        <w:t>coup</w:t>
      </w:r>
      <w:r w:rsidR="00D903EF" w:rsidRPr="004A183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2748DB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</w:t>
      </w:r>
      <w:r w:rsidR="00836949" w:rsidRPr="002748DB">
        <w:rPr>
          <w:rFonts w:ascii="Arial" w:hAnsi="Arial" w:cs="Arial"/>
          <w:sz w:val="20"/>
          <w:szCs w:val="20"/>
        </w:rPr>
        <w:t xml:space="preserve">Dans </w:t>
      </w:r>
      <w:r w:rsidR="000D0BBF" w:rsidRPr="002748DB">
        <w:rPr>
          <w:rFonts w:ascii="Arial" w:hAnsi="Arial" w:cs="Arial"/>
          <w:sz w:val="20"/>
          <w:szCs w:val="20"/>
        </w:rPr>
        <w:t>le même</w:t>
      </w:r>
      <w:r w:rsidR="00836949" w:rsidRPr="002748DB">
        <w:rPr>
          <w:rFonts w:ascii="Arial" w:hAnsi="Arial" w:cs="Arial"/>
          <w:sz w:val="20"/>
          <w:szCs w:val="20"/>
        </w:rPr>
        <w:t xml:space="preserve"> o</w:t>
      </w:r>
      <w:r w:rsidR="00D903EF" w:rsidRPr="002748DB">
        <w:rPr>
          <w:rFonts w:ascii="Arial" w:hAnsi="Arial" w:cs="Arial"/>
          <w:sz w:val="20"/>
          <w:szCs w:val="20"/>
        </w:rPr>
        <w:t>r</w:t>
      </w:r>
      <w:r w:rsidR="00836949" w:rsidRPr="002748DB">
        <w:rPr>
          <w:rFonts w:ascii="Arial" w:hAnsi="Arial" w:cs="Arial"/>
          <w:sz w:val="20"/>
          <w:szCs w:val="20"/>
        </w:rPr>
        <w:t>dre d’idée</w:t>
      </w:r>
      <w:r w:rsidR="000D0BBF" w:rsidRPr="002748DB">
        <w:rPr>
          <w:rFonts w:ascii="Arial" w:hAnsi="Arial" w:cs="Arial"/>
          <w:sz w:val="20"/>
          <w:szCs w:val="20"/>
        </w:rPr>
        <w:t xml:space="preserve">, </w:t>
      </w:r>
      <w:r w:rsidR="00836949" w:rsidRPr="002748DB">
        <w:rPr>
          <w:rFonts w:ascii="Arial" w:hAnsi="Arial" w:cs="Arial"/>
          <w:sz w:val="20"/>
          <w:szCs w:val="20"/>
        </w:rPr>
        <w:t xml:space="preserve">le lopéramide </w:t>
      </w:r>
      <w:r w:rsidR="000D0BBF" w:rsidRPr="002748DB">
        <w:rPr>
          <w:rFonts w:ascii="Arial" w:hAnsi="Arial" w:cs="Arial"/>
          <w:sz w:val="20"/>
          <w:szCs w:val="20"/>
        </w:rPr>
        <w:t>augmenterai aussi la digestion du lactose</w:t>
      </w:r>
      <w:r w:rsidR="00836949" w:rsidRPr="002748DB">
        <w:rPr>
          <w:rFonts w:ascii="Arial" w:hAnsi="Arial" w:cs="Arial"/>
          <w:sz w:val="20"/>
          <w:szCs w:val="20"/>
        </w:rPr>
        <w:t xml:space="preserve"> mais il n’</w:t>
      </w:r>
      <w:r w:rsidR="000D0BBF" w:rsidRPr="002748DB">
        <w:rPr>
          <w:rFonts w:ascii="Arial" w:hAnsi="Arial" w:cs="Arial"/>
          <w:sz w:val="20"/>
          <w:szCs w:val="20"/>
        </w:rPr>
        <w:t xml:space="preserve">y a pas de consensus </w:t>
      </w:r>
      <w:r w:rsidRPr="002748DB">
        <w:rPr>
          <w:rFonts w:ascii="Arial" w:hAnsi="Arial" w:cs="Arial"/>
          <w:sz w:val="20"/>
          <w:szCs w:val="20"/>
        </w:rPr>
        <w:sym w:font="Wingdings" w:char="F0E0"/>
      </w:r>
      <w:r w:rsidR="000D0BBF" w:rsidRPr="002748DB">
        <w:rPr>
          <w:rFonts w:ascii="Arial" w:hAnsi="Arial" w:cs="Arial"/>
          <w:sz w:val="20"/>
          <w:szCs w:val="20"/>
        </w:rPr>
        <w:t xml:space="preserve"> à réserver aux cas qui </w:t>
      </w:r>
      <w:r w:rsidR="004A1837" w:rsidRPr="002748DB">
        <w:rPr>
          <w:rFonts w:ascii="Arial" w:hAnsi="Arial" w:cs="Arial"/>
          <w:sz w:val="20"/>
          <w:szCs w:val="20"/>
        </w:rPr>
        <w:t>répondent</w:t>
      </w:r>
      <w:r w:rsidR="000D0BBF" w:rsidRPr="002748DB">
        <w:rPr>
          <w:rFonts w:ascii="Arial" w:hAnsi="Arial" w:cs="Arial"/>
          <w:sz w:val="20"/>
          <w:szCs w:val="20"/>
        </w:rPr>
        <w:t xml:space="preserve"> mal aux enzyme</w:t>
      </w:r>
      <w:r>
        <w:rPr>
          <w:rFonts w:ascii="Arial" w:hAnsi="Arial" w:cs="Arial"/>
          <w:sz w:val="20"/>
          <w:szCs w:val="20"/>
        </w:rPr>
        <w:t>s</w:t>
      </w:r>
      <w:r w:rsidR="000D0BBF" w:rsidRPr="002748DB">
        <w:rPr>
          <w:rFonts w:ascii="Arial" w:hAnsi="Arial" w:cs="Arial"/>
          <w:sz w:val="20"/>
          <w:szCs w:val="20"/>
        </w:rPr>
        <w:t xml:space="preserve"> exogènes.</w:t>
      </w:r>
    </w:p>
    <w:p w14:paraId="3272EDF5" w14:textId="365D9437" w:rsidR="001337A1" w:rsidRPr="004A1837" w:rsidRDefault="00C14BF0" w:rsidP="001337A1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 de</w:t>
      </w:r>
      <w:r w:rsidR="002748DB">
        <w:rPr>
          <w:rFonts w:ascii="Arial" w:hAnsi="Arial" w:cs="Arial"/>
          <w:sz w:val="20"/>
          <w:szCs w:val="20"/>
        </w:rPr>
        <w:t xml:space="preserve"> lactose</w:t>
      </w:r>
      <w:r w:rsidR="002748DB" w:rsidRPr="002748DB">
        <w:rPr>
          <w:rFonts w:ascii="Arial" w:hAnsi="Arial" w:cs="Arial"/>
          <w:sz w:val="20"/>
          <w:szCs w:val="20"/>
        </w:rPr>
        <w:sym w:font="Wingdings" w:char="F0E0"/>
      </w:r>
      <w:r w:rsidR="002748DB">
        <w:rPr>
          <w:rFonts w:ascii="Arial" w:hAnsi="Arial" w:cs="Arial"/>
          <w:sz w:val="20"/>
          <w:szCs w:val="20"/>
        </w:rPr>
        <w:t xml:space="preserve"> A</w:t>
      </w:r>
      <w:r w:rsidR="004B3E2C" w:rsidRPr="004A1837">
        <w:rPr>
          <w:rFonts w:ascii="Arial" w:hAnsi="Arial" w:cs="Arial"/>
          <w:sz w:val="20"/>
          <w:szCs w:val="20"/>
        </w:rPr>
        <w:t xml:space="preserve">ssurer des </w:t>
      </w:r>
      <w:r w:rsidR="004B3E2C" w:rsidRPr="00C14BF0">
        <w:rPr>
          <w:rFonts w:ascii="Arial" w:hAnsi="Arial" w:cs="Arial"/>
          <w:b/>
          <w:bCs/>
          <w:color w:val="0070C0"/>
          <w:sz w:val="20"/>
          <w:szCs w:val="20"/>
        </w:rPr>
        <w:t>apports suffisant</w:t>
      </w:r>
      <w:r w:rsidR="004B3E2C" w:rsidRPr="00C14BF0">
        <w:rPr>
          <w:rFonts w:ascii="Arial" w:hAnsi="Arial" w:cs="Arial"/>
          <w:color w:val="0070C0"/>
          <w:sz w:val="20"/>
          <w:szCs w:val="20"/>
        </w:rPr>
        <w:t xml:space="preserve"> </w:t>
      </w:r>
      <w:r w:rsidR="006569EB" w:rsidRPr="00C14BF0">
        <w:rPr>
          <w:rFonts w:ascii="Arial" w:hAnsi="Arial" w:cs="Arial"/>
          <w:b/>
          <w:color w:val="0070C0"/>
          <w:sz w:val="20"/>
          <w:szCs w:val="20"/>
        </w:rPr>
        <w:t xml:space="preserve">en </w:t>
      </w:r>
      <w:r w:rsidR="00574E3D" w:rsidRPr="00C14BF0">
        <w:rPr>
          <w:rFonts w:ascii="Arial" w:hAnsi="Arial" w:cs="Arial"/>
          <w:b/>
          <w:color w:val="0070C0"/>
          <w:sz w:val="20"/>
          <w:szCs w:val="20"/>
        </w:rPr>
        <w:t>CALCIUM</w:t>
      </w:r>
      <w:r w:rsidRPr="00C14BF0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6569EB" w:rsidRPr="00C14BF0">
        <w:rPr>
          <w:rFonts w:ascii="Arial" w:hAnsi="Arial" w:cs="Arial"/>
          <w:color w:val="0070C0"/>
          <w:sz w:val="20"/>
          <w:szCs w:val="20"/>
        </w:rPr>
        <w:t>:</w:t>
      </w:r>
    </w:p>
    <w:p w14:paraId="66CD68C5" w14:textId="77254055" w:rsidR="001337A1" w:rsidRPr="002748DB" w:rsidRDefault="001337A1" w:rsidP="002748DB">
      <w:pPr>
        <w:widowControl w:val="0"/>
        <w:autoSpaceDE w:val="0"/>
        <w:autoSpaceDN w:val="0"/>
        <w:adjustRightInd w:val="0"/>
        <w:ind w:left="426"/>
        <w:jc w:val="center"/>
        <w:rPr>
          <w:rFonts w:ascii="Arial" w:hAnsi="Arial" w:cs="Arial"/>
          <w:sz w:val="20"/>
          <w:szCs w:val="20"/>
        </w:rPr>
      </w:pPr>
    </w:p>
    <w:p w14:paraId="66B4EAAD" w14:textId="7BC7FEEA" w:rsidR="00DF5C86" w:rsidRPr="00DF5C86" w:rsidRDefault="00DF5C86" w:rsidP="006569EB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748DB">
        <w:rPr>
          <w:rFonts w:ascii="Arial" w:hAnsi="Arial" w:cs="Arial"/>
          <w:b/>
          <w:bCs/>
          <w:sz w:val="20"/>
          <w:szCs w:val="20"/>
        </w:rPr>
        <w:t xml:space="preserve">Calcium en </w:t>
      </w:r>
      <w:proofErr w:type="spellStart"/>
      <w:r w:rsidR="00C14BF0">
        <w:rPr>
          <w:rFonts w:ascii="Arial" w:hAnsi="Arial" w:cs="Arial"/>
          <w:b/>
          <w:bCs/>
          <w:sz w:val="20"/>
          <w:szCs w:val="20"/>
        </w:rPr>
        <w:t>cpr</w:t>
      </w:r>
      <w:proofErr w:type="spellEnd"/>
      <w:r w:rsidR="00C14BF0">
        <w:rPr>
          <w:rFonts w:ascii="Arial" w:hAnsi="Arial" w:cs="Arial"/>
          <w:b/>
          <w:bCs/>
          <w:sz w:val="20"/>
          <w:szCs w:val="20"/>
        </w:rPr>
        <w:t> :</w:t>
      </w:r>
    </w:p>
    <w:p w14:paraId="779E8227" w14:textId="49775A93" w:rsidR="00DF5C86" w:rsidRPr="00DF5C86" w:rsidRDefault="00DF5C86" w:rsidP="00DF5C86">
      <w:pPr>
        <w:widowControl w:val="0"/>
        <w:autoSpaceDE w:val="0"/>
        <w:autoSpaceDN w:val="0"/>
        <w:adjustRightInd w:val="0"/>
        <w:ind w:left="108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2DA8D2D" wp14:editId="1566ADAC">
            <wp:extent cx="2422674" cy="2199860"/>
            <wp:effectExtent l="0" t="0" r="3175" b="0"/>
            <wp:docPr id="1808139585" name="Image 3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139585" name="Image 3" descr="Une image contenant texte, capture d’écran, Police, nombre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2206" cy="222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C764B" w14:textId="428B57A9" w:rsidR="001337A1" w:rsidRPr="004A1837" w:rsidRDefault="001337A1" w:rsidP="006569EB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5C86">
        <w:rPr>
          <w:rFonts w:ascii="Arial" w:hAnsi="Arial" w:cs="Arial"/>
          <w:b/>
          <w:bCs/>
          <w:sz w:val="20"/>
          <w:szCs w:val="20"/>
        </w:rPr>
        <w:t>Alime</w:t>
      </w:r>
      <w:r w:rsidR="00D7221B" w:rsidRPr="00DF5C86">
        <w:rPr>
          <w:rFonts w:ascii="Arial" w:hAnsi="Arial" w:cs="Arial"/>
          <w:b/>
          <w:bCs/>
          <w:sz w:val="20"/>
          <w:szCs w:val="20"/>
        </w:rPr>
        <w:t>n</w:t>
      </w:r>
      <w:r w:rsidRPr="00DF5C86">
        <w:rPr>
          <w:rFonts w:ascii="Arial" w:hAnsi="Arial" w:cs="Arial"/>
          <w:b/>
          <w:bCs/>
          <w:sz w:val="20"/>
          <w:szCs w:val="20"/>
        </w:rPr>
        <w:t>ts riches en calcium</w:t>
      </w:r>
      <w:r w:rsidR="00C14B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1837">
        <w:rPr>
          <w:rFonts w:ascii="Arial" w:hAnsi="Arial" w:cs="Arial"/>
          <w:sz w:val="20"/>
          <w:szCs w:val="20"/>
        </w:rPr>
        <w:t>:</w:t>
      </w:r>
    </w:p>
    <w:p w14:paraId="704C3151" w14:textId="77824169" w:rsidR="00E33C21" w:rsidRPr="004A1837" w:rsidRDefault="00BA371E" w:rsidP="001337A1">
      <w:pPr>
        <w:pStyle w:val="Paragraphedeliste"/>
        <w:widowControl w:val="0"/>
        <w:numPr>
          <w:ilvl w:val="2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>L</w:t>
      </w:r>
      <w:r w:rsidR="00E33C21" w:rsidRPr="004A1837">
        <w:rPr>
          <w:rFonts w:ascii="Arial" w:hAnsi="Arial" w:cs="Arial"/>
          <w:sz w:val="20"/>
          <w:szCs w:val="20"/>
        </w:rPr>
        <w:t>ait de vache</w:t>
      </w:r>
      <w:r w:rsidR="009B635B">
        <w:rPr>
          <w:rFonts w:ascii="Arial" w:hAnsi="Arial" w:cs="Arial"/>
          <w:sz w:val="20"/>
          <w:szCs w:val="20"/>
        </w:rPr>
        <w:t xml:space="preserve"> </w:t>
      </w:r>
      <w:r w:rsidR="00E33C21" w:rsidRPr="004A1837">
        <w:rPr>
          <w:rFonts w:ascii="Arial" w:hAnsi="Arial" w:cs="Arial"/>
          <w:sz w:val="20"/>
          <w:szCs w:val="20"/>
        </w:rPr>
        <w:t>: 112 mg/100ml</w:t>
      </w:r>
      <w:r w:rsidR="002748DB">
        <w:rPr>
          <w:rFonts w:ascii="Arial" w:hAnsi="Arial" w:cs="Arial"/>
          <w:sz w:val="20"/>
          <w:szCs w:val="20"/>
        </w:rPr>
        <w:t xml:space="preserve"> (</w:t>
      </w:r>
      <w:r w:rsidR="002748DB" w:rsidRPr="00DF5C86">
        <w:rPr>
          <w:rFonts w:ascii="Arial" w:hAnsi="Arial" w:cs="Arial"/>
          <w:color w:val="FF0000"/>
          <w:sz w:val="20"/>
          <w:szCs w:val="20"/>
        </w:rPr>
        <w:t>mais ici pas utile…</w:t>
      </w:r>
      <w:r w:rsidR="002748DB">
        <w:rPr>
          <w:rFonts w:ascii="Arial" w:hAnsi="Arial" w:cs="Arial"/>
          <w:sz w:val="20"/>
          <w:szCs w:val="20"/>
        </w:rPr>
        <w:t>)</w:t>
      </w:r>
    </w:p>
    <w:p w14:paraId="3CA844E2" w14:textId="33C3837C" w:rsidR="006569EB" w:rsidRPr="004A1837" w:rsidRDefault="006569EB" w:rsidP="001337A1">
      <w:pPr>
        <w:pStyle w:val="Paragraphedeliste"/>
        <w:widowControl w:val="0"/>
        <w:numPr>
          <w:ilvl w:val="2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748DB">
        <w:rPr>
          <w:rFonts w:ascii="Arial" w:hAnsi="Arial" w:cs="Arial"/>
          <w:b/>
          <w:bCs/>
          <w:sz w:val="20"/>
          <w:szCs w:val="20"/>
        </w:rPr>
        <w:t>Légumes à</w:t>
      </w:r>
      <w:r w:rsidRPr="004A1837">
        <w:rPr>
          <w:rFonts w:ascii="Arial" w:hAnsi="Arial" w:cs="Arial"/>
          <w:sz w:val="20"/>
          <w:szCs w:val="20"/>
        </w:rPr>
        <w:t xml:space="preserve"> </w:t>
      </w:r>
      <w:r w:rsidRPr="002748DB">
        <w:rPr>
          <w:rFonts w:ascii="Arial" w:hAnsi="Arial" w:cs="Arial"/>
          <w:b/>
          <w:bCs/>
          <w:sz w:val="20"/>
          <w:szCs w:val="20"/>
        </w:rPr>
        <w:t>feuilles vertes</w:t>
      </w:r>
      <w:r w:rsidR="00BA371E" w:rsidRPr="004A1837">
        <w:rPr>
          <w:rFonts w:ascii="Arial" w:hAnsi="Arial" w:cs="Arial"/>
          <w:sz w:val="20"/>
          <w:szCs w:val="20"/>
        </w:rPr>
        <w:t xml:space="preserve"> (50-200 mg/100g</w:t>
      </w:r>
      <w:proofErr w:type="gramStart"/>
      <w:r w:rsidR="00BA371E" w:rsidRPr="004A1837">
        <w:rPr>
          <w:rFonts w:ascii="Arial" w:hAnsi="Arial" w:cs="Arial"/>
          <w:sz w:val="20"/>
          <w:szCs w:val="20"/>
        </w:rPr>
        <w:t>):</w:t>
      </w:r>
      <w:proofErr w:type="gramEnd"/>
      <w:r w:rsidR="00BA371E" w:rsidRPr="004A1837">
        <w:rPr>
          <w:rFonts w:ascii="Arial" w:hAnsi="Arial" w:cs="Arial"/>
          <w:sz w:val="20"/>
          <w:szCs w:val="20"/>
        </w:rPr>
        <w:t xml:space="preserve"> persil</w:t>
      </w:r>
      <w:r w:rsidR="002748DB">
        <w:rPr>
          <w:rFonts w:ascii="Arial" w:hAnsi="Arial" w:cs="Arial"/>
          <w:sz w:val="20"/>
          <w:szCs w:val="20"/>
        </w:rPr>
        <w:t xml:space="preserve"> </w:t>
      </w:r>
      <w:r w:rsidR="00BA371E" w:rsidRPr="004A1837">
        <w:rPr>
          <w:rFonts w:ascii="Arial" w:hAnsi="Arial" w:cs="Arial"/>
          <w:sz w:val="20"/>
          <w:szCs w:val="20"/>
        </w:rPr>
        <w:t>&gt;</w:t>
      </w:r>
      <w:r w:rsidR="002748DB">
        <w:rPr>
          <w:rFonts w:ascii="Arial" w:hAnsi="Arial" w:cs="Arial"/>
          <w:sz w:val="20"/>
          <w:szCs w:val="20"/>
        </w:rPr>
        <w:t xml:space="preserve"> </w:t>
      </w:r>
      <w:r w:rsidR="00BA371E" w:rsidRPr="004A1837">
        <w:rPr>
          <w:rFonts w:ascii="Arial" w:hAnsi="Arial" w:cs="Arial"/>
          <w:sz w:val="20"/>
          <w:szCs w:val="20"/>
        </w:rPr>
        <w:t>cresson</w:t>
      </w:r>
      <w:r w:rsidR="002748DB">
        <w:rPr>
          <w:rFonts w:ascii="Arial" w:hAnsi="Arial" w:cs="Arial"/>
          <w:sz w:val="20"/>
          <w:szCs w:val="20"/>
        </w:rPr>
        <w:t xml:space="preserve"> </w:t>
      </w:r>
      <w:r w:rsidR="00BA371E" w:rsidRPr="004A1837">
        <w:rPr>
          <w:rFonts w:ascii="Arial" w:hAnsi="Arial" w:cs="Arial"/>
          <w:sz w:val="20"/>
          <w:szCs w:val="20"/>
        </w:rPr>
        <w:t>&gt;</w:t>
      </w:r>
      <w:r w:rsidR="002748DB">
        <w:rPr>
          <w:rFonts w:ascii="Arial" w:hAnsi="Arial" w:cs="Arial"/>
          <w:sz w:val="20"/>
          <w:szCs w:val="20"/>
        </w:rPr>
        <w:t xml:space="preserve"> </w:t>
      </w:r>
      <w:r w:rsidR="00BA371E" w:rsidRPr="004A1837">
        <w:rPr>
          <w:rFonts w:ascii="Arial" w:hAnsi="Arial" w:cs="Arial"/>
          <w:sz w:val="20"/>
          <w:szCs w:val="20"/>
        </w:rPr>
        <w:t>épinard</w:t>
      </w:r>
      <w:r w:rsidR="002748DB">
        <w:rPr>
          <w:rFonts w:ascii="Arial" w:hAnsi="Arial" w:cs="Arial"/>
          <w:sz w:val="20"/>
          <w:szCs w:val="20"/>
        </w:rPr>
        <w:t xml:space="preserve"> </w:t>
      </w:r>
      <w:r w:rsidR="00BA371E" w:rsidRPr="004A1837">
        <w:rPr>
          <w:rFonts w:ascii="Arial" w:hAnsi="Arial" w:cs="Arial"/>
          <w:sz w:val="20"/>
          <w:szCs w:val="20"/>
        </w:rPr>
        <w:t>&gt;</w:t>
      </w:r>
      <w:r w:rsidR="002748DB">
        <w:rPr>
          <w:rFonts w:ascii="Arial" w:hAnsi="Arial" w:cs="Arial"/>
          <w:sz w:val="20"/>
          <w:szCs w:val="20"/>
        </w:rPr>
        <w:t xml:space="preserve"> </w:t>
      </w:r>
      <w:r w:rsidR="00BA371E" w:rsidRPr="004A1837">
        <w:rPr>
          <w:rFonts w:ascii="Arial" w:hAnsi="Arial" w:cs="Arial"/>
          <w:sz w:val="20"/>
          <w:szCs w:val="20"/>
        </w:rPr>
        <w:t>fenouil</w:t>
      </w:r>
      <w:r w:rsidR="002748DB">
        <w:rPr>
          <w:rFonts w:ascii="Arial" w:hAnsi="Arial" w:cs="Arial"/>
          <w:sz w:val="20"/>
          <w:szCs w:val="20"/>
        </w:rPr>
        <w:t xml:space="preserve"> </w:t>
      </w:r>
      <w:r w:rsidR="00BA371E" w:rsidRPr="004A1837">
        <w:rPr>
          <w:rFonts w:ascii="Arial" w:hAnsi="Arial" w:cs="Arial"/>
          <w:sz w:val="20"/>
          <w:szCs w:val="20"/>
        </w:rPr>
        <w:t>&gt;</w:t>
      </w:r>
      <w:r w:rsidR="002748DB">
        <w:rPr>
          <w:rFonts w:ascii="Arial" w:hAnsi="Arial" w:cs="Arial"/>
          <w:sz w:val="20"/>
          <w:szCs w:val="20"/>
        </w:rPr>
        <w:t xml:space="preserve"> </w:t>
      </w:r>
      <w:r w:rsidR="00BA371E" w:rsidRPr="004A1837">
        <w:rPr>
          <w:rFonts w:ascii="Arial" w:hAnsi="Arial" w:cs="Arial"/>
          <w:sz w:val="20"/>
          <w:szCs w:val="20"/>
        </w:rPr>
        <w:t>brocolis</w:t>
      </w:r>
      <w:r w:rsidR="002748DB">
        <w:rPr>
          <w:rFonts w:ascii="Arial" w:hAnsi="Arial" w:cs="Arial"/>
          <w:sz w:val="20"/>
          <w:szCs w:val="20"/>
        </w:rPr>
        <w:t xml:space="preserve"> (idem vitamine K)</w:t>
      </w:r>
    </w:p>
    <w:p w14:paraId="3224C277" w14:textId="265F969D" w:rsidR="006569EB" w:rsidRPr="004A1837" w:rsidRDefault="006569EB" w:rsidP="001337A1">
      <w:pPr>
        <w:pStyle w:val="Paragraphedeliste"/>
        <w:widowControl w:val="0"/>
        <w:numPr>
          <w:ilvl w:val="2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748DB">
        <w:rPr>
          <w:rFonts w:ascii="Arial" w:hAnsi="Arial" w:cs="Arial"/>
          <w:b/>
          <w:bCs/>
          <w:sz w:val="20"/>
          <w:szCs w:val="20"/>
        </w:rPr>
        <w:t>Fruits secs</w:t>
      </w:r>
      <w:r w:rsidR="00BA371E" w:rsidRPr="004A1837">
        <w:rPr>
          <w:rFonts w:ascii="Arial" w:hAnsi="Arial" w:cs="Arial"/>
          <w:sz w:val="20"/>
          <w:szCs w:val="20"/>
        </w:rPr>
        <w:t xml:space="preserve"> (40-60 mg/100g)</w:t>
      </w:r>
    </w:p>
    <w:p w14:paraId="1377294D" w14:textId="50FF78FC" w:rsidR="004B3E2C" w:rsidRPr="00DF5C86" w:rsidRDefault="006569EB" w:rsidP="00DF5C86">
      <w:pPr>
        <w:pStyle w:val="Paragraphedeliste"/>
        <w:widowControl w:val="0"/>
        <w:numPr>
          <w:ilvl w:val="2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>C</w:t>
      </w:r>
      <w:r w:rsidR="004B3E2C" w:rsidRPr="004A1837">
        <w:rPr>
          <w:rFonts w:ascii="Arial" w:hAnsi="Arial" w:cs="Arial"/>
          <w:sz w:val="20"/>
          <w:szCs w:val="20"/>
        </w:rPr>
        <w:t xml:space="preserve">ertaines </w:t>
      </w:r>
      <w:r w:rsidR="004B3E2C" w:rsidRPr="002748DB">
        <w:rPr>
          <w:rFonts w:ascii="Arial" w:hAnsi="Arial" w:cs="Arial"/>
          <w:b/>
          <w:bCs/>
          <w:sz w:val="20"/>
          <w:szCs w:val="20"/>
        </w:rPr>
        <w:t xml:space="preserve">eaux </w:t>
      </w:r>
      <w:r w:rsidR="004A1837" w:rsidRPr="002748DB">
        <w:rPr>
          <w:rFonts w:ascii="Arial" w:hAnsi="Arial" w:cs="Arial"/>
          <w:b/>
          <w:bCs/>
          <w:sz w:val="20"/>
          <w:szCs w:val="20"/>
        </w:rPr>
        <w:t>minérales</w:t>
      </w:r>
    </w:p>
    <w:p w14:paraId="3DB7A69F" w14:textId="77777777" w:rsidR="002748DB" w:rsidRPr="004A1837" w:rsidRDefault="002748DB" w:rsidP="002748DB">
      <w:pPr>
        <w:pStyle w:val="Paragraphedeliste"/>
        <w:widowControl w:val="0"/>
        <w:autoSpaceDE w:val="0"/>
        <w:autoSpaceDN w:val="0"/>
        <w:adjustRightInd w:val="0"/>
        <w:ind w:left="2160"/>
        <w:rPr>
          <w:rFonts w:ascii="Arial" w:hAnsi="Arial" w:cs="Arial"/>
          <w:sz w:val="20"/>
          <w:szCs w:val="20"/>
        </w:rPr>
      </w:pPr>
    </w:p>
    <w:p w14:paraId="2B8E2F69" w14:textId="3B6FEED8" w:rsidR="00491EF8" w:rsidRPr="004A1837" w:rsidRDefault="00491EF8" w:rsidP="00491EF8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>Assurer aussi des apports suffisants en</w:t>
      </w:r>
      <w:r w:rsidR="00DF5C86">
        <w:rPr>
          <w:rFonts w:ascii="Arial" w:hAnsi="Arial" w:cs="Arial"/>
          <w:sz w:val="20"/>
          <w:szCs w:val="20"/>
        </w:rPr>
        <w:t> :</w:t>
      </w:r>
    </w:p>
    <w:p w14:paraId="57EB9855" w14:textId="33EA9F7F" w:rsidR="00491EF8" w:rsidRPr="00DF5C86" w:rsidRDefault="00491EF8" w:rsidP="00491EF8">
      <w:pPr>
        <w:pStyle w:val="Paragraphedeliste"/>
        <w:numPr>
          <w:ilvl w:val="1"/>
          <w:numId w:val="4"/>
        </w:numPr>
        <w:rPr>
          <w:rFonts w:ascii="Arial" w:hAnsi="Arial" w:cs="Arial"/>
          <w:color w:val="0070C0"/>
          <w:sz w:val="20"/>
          <w:szCs w:val="20"/>
        </w:rPr>
      </w:pPr>
      <w:r w:rsidRPr="00DF5C86">
        <w:rPr>
          <w:rFonts w:ascii="Arial" w:hAnsi="Arial" w:cs="Arial"/>
          <w:b/>
          <w:color w:val="0070C0"/>
          <w:sz w:val="20"/>
          <w:szCs w:val="20"/>
        </w:rPr>
        <w:t>Vitamine D</w:t>
      </w:r>
    </w:p>
    <w:p w14:paraId="26DB3C92" w14:textId="21FAF736" w:rsidR="00CF3BD8" w:rsidRPr="00DF5C86" w:rsidRDefault="00491EF8" w:rsidP="00491EF8">
      <w:pPr>
        <w:pStyle w:val="Paragraphedeliste"/>
        <w:numPr>
          <w:ilvl w:val="1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F5C86">
        <w:rPr>
          <w:rFonts w:ascii="Arial" w:hAnsi="Arial" w:cs="Arial"/>
          <w:b/>
          <w:color w:val="000000" w:themeColor="text1"/>
          <w:sz w:val="20"/>
          <w:szCs w:val="20"/>
        </w:rPr>
        <w:t xml:space="preserve">Vitamine </w:t>
      </w:r>
      <w:r w:rsidR="00CF3BD8" w:rsidRPr="00DF5C86">
        <w:rPr>
          <w:rFonts w:ascii="Arial" w:hAnsi="Arial" w:cs="Arial"/>
          <w:b/>
          <w:color w:val="000000" w:themeColor="text1"/>
          <w:sz w:val="20"/>
          <w:szCs w:val="20"/>
        </w:rPr>
        <w:t>A</w:t>
      </w:r>
    </w:p>
    <w:p w14:paraId="4AF58C8C" w14:textId="165ACECF" w:rsidR="00491EF8" w:rsidRPr="00DF5C86" w:rsidRDefault="00491EF8" w:rsidP="00491EF8">
      <w:pPr>
        <w:pStyle w:val="Paragraphedeliste"/>
        <w:numPr>
          <w:ilvl w:val="1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F5C86">
        <w:rPr>
          <w:rFonts w:ascii="Arial" w:hAnsi="Arial" w:cs="Arial"/>
          <w:b/>
          <w:color w:val="000000" w:themeColor="text1"/>
          <w:sz w:val="20"/>
          <w:szCs w:val="20"/>
        </w:rPr>
        <w:t>Riboflavine</w:t>
      </w:r>
    </w:p>
    <w:p w14:paraId="491DC6A7" w14:textId="34BCA262" w:rsidR="00491EF8" w:rsidRPr="00DF5C86" w:rsidRDefault="00491EF8" w:rsidP="00491EF8">
      <w:pPr>
        <w:pStyle w:val="Paragraphedeliste"/>
        <w:numPr>
          <w:ilvl w:val="1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F5C86">
        <w:rPr>
          <w:rFonts w:ascii="Arial" w:hAnsi="Arial" w:cs="Arial"/>
          <w:b/>
          <w:color w:val="000000" w:themeColor="text1"/>
          <w:sz w:val="20"/>
          <w:szCs w:val="20"/>
        </w:rPr>
        <w:t>Phosphore</w:t>
      </w:r>
    </w:p>
    <w:p w14:paraId="17D514E5" w14:textId="502AB3DA" w:rsidR="004B3E2C" w:rsidRPr="004A1837" w:rsidRDefault="006569EB" w:rsidP="004B3E2C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>Pour les</w:t>
      </w:r>
      <w:r w:rsidR="004B3E2C" w:rsidRPr="004A1837">
        <w:rPr>
          <w:rFonts w:ascii="Arial" w:hAnsi="Arial" w:cs="Arial"/>
          <w:sz w:val="20"/>
          <w:szCs w:val="20"/>
        </w:rPr>
        <w:t xml:space="preserve"> </w:t>
      </w:r>
      <w:r w:rsidR="004B3E2C" w:rsidRPr="004A1837">
        <w:rPr>
          <w:rFonts w:ascii="Arial" w:hAnsi="Arial" w:cs="Arial"/>
          <w:b/>
          <w:sz w:val="20"/>
          <w:szCs w:val="20"/>
        </w:rPr>
        <w:t>végétariens</w:t>
      </w:r>
      <w:r w:rsidR="004B3E2C" w:rsidRPr="004A1837">
        <w:rPr>
          <w:rFonts w:ascii="Arial" w:hAnsi="Arial" w:cs="Arial"/>
          <w:sz w:val="20"/>
          <w:szCs w:val="20"/>
        </w:rPr>
        <w:t xml:space="preserve"> </w:t>
      </w:r>
      <w:r w:rsidRPr="004A1837">
        <w:rPr>
          <w:rFonts w:ascii="Arial" w:hAnsi="Arial" w:cs="Arial"/>
          <w:sz w:val="20"/>
          <w:szCs w:val="20"/>
        </w:rPr>
        <w:t>intoléran</w:t>
      </w:r>
      <w:r w:rsidR="00574E3D" w:rsidRPr="004A1837">
        <w:rPr>
          <w:rFonts w:ascii="Arial" w:hAnsi="Arial" w:cs="Arial"/>
          <w:sz w:val="20"/>
          <w:szCs w:val="20"/>
        </w:rPr>
        <w:t>t</w:t>
      </w:r>
      <w:r w:rsidRPr="004A1837">
        <w:rPr>
          <w:rFonts w:ascii="Arial" w:hAnsi="Arial" w:cs="Arial"/>
          <w:sz w:val="20"/>
          <w:szCs w:val="20"/>
        </w:rPr>
        <w:t xml:space="preserve">s au lactose, il faudra surveiller </w:t>
      </w:r>
      <w:r w:rsidR="004B3E2C" w:rsidRPr="004A1837">
        <w:rPr>
          <w:rFonts w:ascii="Arial" w:hAnsi="Arial" w:cs="Arial"/>
          <w:sz w:val="20"/>
          <w:szCs w:val="20"/>
        </w:rPr>
        <w:t xml:space="preserve">devront </w:t>
      </w:r>
      <w:r w:rsidRPr="004A1837">
        <w:rPr>
          <w:rFonts w:ascii="Arial" w:hAnsi="Arial" w:cs="Arial"/>
          <w:sz w:val="20"/>
          <w:szCs w:val="20"/>
        </w:rPr>
        <w:t>les apports</w:t>
      </w:r>
      <w:r w:rsidR="004B3E2C" w:rsidRPr="004A1837">
        <w:rPr>
          <w:rFonts w:ascii="Arial" w:hAnsi="Arial" w:cs="Arial"/>
          <w:sz w:val="20"/>
          <w:szCs w:val="20"/>
        </w:rPr>
        <w:t xml:space="preserve"> </w:t>
      </w:r>
      <w:r w:rsidRPr="00DF5C86">
        <w:rPr>
          <w:rFonts w:ascii="Arial" w:hAnsi="Arial" w:cs="Arial"/>
          <w:b/>
          <w:color w:val="000000" w:themeColor="text1"/>
          <w:sz w:val="20"/>
          <w:szCs w:val="20"/>
        </w:rPr>
        <w:t>en</w:t>
      </w:r>
      <w:r w:rsidR="004B3E2C" w:rsidRPr="00DF5C8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74E3D" w:rsidRPr="00DF5C86">
        <w:rPr>
          <w:rFonts w:ascii="Arial" w:hAnsi="Arial" w:cs="Arial"/>
          <w:b/>
          <w:color w:val="000000" w:themeColor="text1"/>
          <w:sz w:val="20"/>
          <w:szCs w:val="20"/>
        </w:rPr>
        <w:t>PROTEINE</w:t>
      </w:r>
      <w:r w:rsidR="00DF5C86" w:rsidRPr="00DF5C86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4B3E2C" w:rsidRPr="004A1837">
        <w:rPr>
          <w:rFonts w:ascii="Arial" w:hAnsi="Arial" w:cs="Arial"/>
          <w:sz w:val="20"/>
          <w:szCs w:val="20"/>
        </w:rPr>
        <w:t>.</w:t>
      </w:r>
    </w:p>
    <w:p w14:paraId="10617420" w14:textId="3579AC55" w:rsidR="004B3E2C" w:rsidRPr="004A1837" w:rsidRDefault="004B3E2C" w:rsidP="00613E3A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>Apport exogène en lactase synthétique:</w:t>
      </w:r>
    </w:p>
    <w:p w14:paraId="2EF5CAB6" w14:textId="77777777" w:rsidR="00CC6120" w:rsidRPr="004A1837" w:rsidRDefault="00CC6120" w:rsidP="00CC6120">
      <w:pPr>
        <w:pStyle w:val="Paragraphedeliste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>Quotidiennement avan</w:t>
      </w:r>
      <w:r w:rsidR="004B3E2C" w:rsidRPr="004A1837">
        <w:rPr>
          <w:rFonts w:ascii="Arial" w:hAnsi="Arial" w:cs="Arial"/>
          <w:sz w:val="20"/>
          <w:szCs w:val="20"/>
        </w:rPr>
        <w:t xml:space="preserve">t chaque repas ou </w:t>
      </w:r>
      <w:r w:rsidR="004B3E2C" w:rsidRPr="00DF5C86">
        <w:rPr>
          <w:rFonts w:ascii="Arial" w:hAnsi="Arial" w:cs="Arial"/>
          <w:b/>
          <w:bCs/>
          <w:sz w:val="20"/>
          <w:szCs w:val="20"/>
        </w:rPr>
        <w:t>lors de repas "à risque</w:t>
      </w:r>
      <w:r w:rsidR="004B3E2C" w:rsidRPr="004A1837">
        <w:rPr>
          <w:rFonts w:ascii="Arial" w:hAnsi="Arial" w:cs="Arial"/>
          <w:sz w:val="20"/>
          <w:szCs w:val="20"/>
        </w:rPr>
        <w:t xml:space="preserve">" </w:t>
      </w:r>
    </w:p>
    <w:p w14:paraId="157A4F02" w14:textId="77777777" w:rsidR="00534EBB" w:rsidRPr="004A1837" w:rsidRDefault="00CC6120" w:rsidP="00365744">
      <w:pPr>
        <w:pStyle w:val="Paragraphedeliste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 xml:space="preserve">Posologie: </w:t>
      </w:r>
    </w:p>
    <w:p w14:paraId="55D184B6" w14:textId="77777777" w:rsidR="00974B62" w:rsidRPr="004A1837" w:rsidRDefault="00974B62" w:rsidP="00974B62">
      <w:pPr>
        <w:pStyle w:val="Paragraphedeliste"/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lastRenderedPageBreak/>
        <w:t xml:space="preserve">A prendre une </w:t>
      </w:r>
      <w:r w:rsidRPr="004A1837">
        <w:rPr>
          <w:rFonts w:ascii="Arial" w:hAnsi="Arial" w:cs="Arial"/>
          <w:b/>
          <w:sz w:val="20"/>
          <w:szCs w:val="20"/>
        </w:rPr>
        <w:t>30 min avant</w:t>
      </w:r>
      <w:r w:rsidRPr="004A1837">
        <w:rPr>
          <w:rFonts w:ascii="Arial" w:hAnsi="Arial" w:cs="Arial"/>
          <w:sz w:val="20"/>
          <w:szCs w:val="20"/>
        </w:rPr>
        <w:t xml:space="preserve"> un repas </w:t>
      </w:r>
    </w:p>
    <w:p w14:paraId="3AB9DD44" w14:textId="77777777" w:rsidR="00DF5C86" w:rsidRPr="00DF5C86" w:rsidRDefault="00534EBB" w:rsidP="00DF5C86">
      <w:pPr>
        <w:pStyle w:val="Paragraphedeliste"/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DF5C86">
        <w:rPr>
          <w:rFonts w:ascii="Helvetica" w:hAnsi="Helvetica" w:cs="Helvetica"/>
          <w:b/>
          <w:bCs/>
          <w:sz w:val="20"/>
          <w:szCs w:val="20"/>
        </w:rPr>
        <w:t>1000</w:t>
      </w:r>
      <w:r w:rsidR="00974B62" w:rsidRPr="00DF5C86">
        <w:rPr>
          <w:rFonts w:ascii="Helvetica" w:hAnsi="Helvetica" w:cs="Helvetica"/>
          <w:b/>
          <w:bCs/>
          <w:sz w:val="20"/>
          <w:szCs w:val="20"/>
        </w:rPr>
        <w:t>-1500</w:t>
      </w:r>
      <w:r w:rsidRPr="00DF5C86">
        <w:rPr>
          <w:rFonts w:ascii="Helvetica" w:hAnsi="Helvetica" w:cs="Helvetica"/>
          <w:b/>
          <w:bCs/>
          <w:sz w:val="20"/>
          <w:szCs w:val="20"/>
        </w:rPr>
        <w:t xml:space="preserve"> FCC</w:t>
      </w:r>
      <w:r w:rsidR="00974B62" w:rsidRPr="004A1837">
        <w:rPr>
          <w:rFonts w:ascii="Helvetica" w:hAnsi="Helvetica" w:cs="Helvetica"/>
          <w:sz w:val="20"/>
          <w:szCs w:val="20"/>
        </w:rPr>
        <w:t xml:space="preserve"> </w:t>
      </w:r>
      <w:r w:rsidR="004A1837">
        <w:rPr>
          <w:rFonts w:ascii="Arial" w:hAnsi="Arial" w:cs="Arial"/>
          <w:sz w:val="20"/>
          <w:szCs w:val="20"/>
        </w:rPr>
        <w:t>(Unité de fo</w:t>
      </w:r>
      <w:r w:rsidR="00974B62" w:rsidRPr="004A1837">
        <w:rPr>
          <w:rFonts w:ascii="Arial" w:hAnsi="Arial" w:cs="Arial"/>
          <w:sz w:val="20"/>
          <w:szCs w:val="20"/>
        </w:rPr>
        <w:t>nction enzymatique selon le Food Chemical Codex</w:t>
      </w:r>
      <w:r w:rsidRPr="004A1837">
        <w:rPr>
          <w:rFonts w:ascii="Helvetica" w:hAnsi="Helvetica" w:cs="Helvetica"/>
          <w:sz w:val="20"/>
          <w:szCs w:val="20"/>
        </w:rPr>
        <w:t xml:space="preserve"> de lactase permettent généralement de digérer 5 g de lactose</w:t>
      </w:r>
      <w:r w:rsidR="004A1837">
        <w:rPr>
          <w:rFonts w:ascii="Helvetica" w:hAnsi="Helvetica" w:cs="Helvetica"/>
          <w:sz w:val="20"/>
          <w:szCs w:val="20"/>
        </w:rPr>
        <w:t xml:space="preserve"> (100 ml de lait)</w:t>
      </w:r>
      <w:r w:rsidR="00DF5C86">
        <w:rPr>
          <w:rFonts w:ascii="Helvetica" w:hAnsi="Helvetica" w:cs="Helvetica"/>
          <w:sz w:val="20"/>
          <w:szCs w:val="20"/>
        </w:rPr>
        <w:t xml:space="preserve"> </w:t>
      </w:r>
    </w:p>
    <w:p w14:paraId="61DD21F7" w14:textId="063F0545" w:rsidR="00974B62" w:rsidRPr="00DF5C86" w:rsidRDefault="00DF5C86" w:rsidP="00DF5C86">
      <w:pPr>
        <w:ind w:left="180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E7F4213" wp14:editId="304AD76D">
            <wp:extent cx="2238317" cy="1440367"/>
            <wp:effectExtent l="0" t="0" r="0" b="0"/>
            <wp:docPr id="390468325" name="Image 4" descr="Une image contenant texte, Police, capture d’écran, ve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68325" name="Image 4" descr="Une image contenant texte, Police, capture d’écran, vert&#10;&#10;Le contenu généré par l’IA peut êtr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4148" cy="148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49CDD" w14:textId="6DF44EF3" w:rsidR="00465FF8" w:rsidRPr="004A1837" w:rsidRDefault="00B634C1" w:rsidP="00465FF8">
      <w:pPr>
        <w:pStyle w:val="Paragraphedeliste"/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>Exemple</w:t>
      </w:r>
      <w:r w:rsidR="00BF5310" w:rsidRPr="004A1837">
        <w:rPr>
          <w:rFonts w:ascii="Arial" w:hAnsi="Arial" w:cs="Arial"/>
          <w:sz w:val="20"/>
          <w:szCs w:val="20"/>
        </w:rPr>
        <w:t xml:space="preserve"> de p</w:t>
      </w:r>
      <w:r w:rsidR="00CA5D98" w:rsidRPr="004A1837">
        <w:rPr>
          <w:rFonts w:ascii="Arial" w:hAnsi="Arial" w:cs="Arial"/>
          <w:sz w:val="20"/>
          <w:szCs w:val="20"/>
        </w:rPr>
        <w:t>rix</w:t>
      </w:r>
      <w:r w:rsidR="00DF5C86">
        <w:rPr>
          <w:rFonts w:ascii="Arial" w:hAnsi="Arial" w:cs="Arial"/>
          <w:sz w:val="20"/>
          <w:szCs w:val="20"/>
        </w:rPr>
        <w:t xml:space="preserve"> </w:t>
      </w:r>
      <w:r w:rsidR="00CA5D98" w:rsidRPr="004A1837">
        <w:rPr>
          <w:rFonts w:ascii="Arial" w:hAnsi="Arial" w:cs="Arial"/>
          <w:sz w:val="20"/>
          <w:szCs w:val="20"/>
        </w:rPr>
        <w:t xml:space="preserve">: </w:t>
      </w:r>
    </w:p>
    <w:p w14:paraId="1F97DADB" w14:textId="620CE401" w:rsidR="00762BB9" w:rsidRPr="004A1837" w:rsidRDefault="00762BB9" w:rsidP="00762BB9">
      <w:pPr>
        <w:pStyle w:val="Paragraphedeliste"/>
        <w:numPr>
          <w:ilvl w:val="3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4A1837">
        <w:rPr>
          <w:rFonts w:ascii="Arial" w:hAnsi="Arial" w:cs="Arial"/>
          <w:sz w:val="20"/>
          <w:szCs w:val="20"/>
        </w:rPr>
        <w:t>Lactdigest</w:t>
      </w:r>
      <w:proofErr w:type="spellEnd"/>
      <w:r w:rsidRPr="004A1837">
        <w:rPr>
          <w:rFonts w:ascii="Arial" w:hAnsi="Arial" w:cs="Arial"/>
          <w:sz w:val="20"/>
          <w:szCs w:val="20"/>
        </w:rPr>
        <w:t xml:space="preserve"> (CH)</w:t>
      </w:r>
      <w:r w:rsidR="00C14BF0">
        <w:rPr>
          <w:rFonts w:ascii="Arial" w:hAnsi="Arial" w:cs="Arial"/>
          <w:sz w:val="20"/>
          <w:szCs w:val="20"/>
        </w:rPr>
        <w:t xml:space="preserve"> </w:t>
      </w:r>
      <w:r w:rsidRPr="004A1837">
        <w:rPr>
          <w:rFonts w:ascii="Arial" w:hAnsi="Arial" w:cs="Arial"/>
          <w:sz w:val="20"/>
          <w:szCs w:val="20"/>
        </w:rPr>
        <w:t>: 23 cts/1000</w:t>
      </w:r>
      <w:r w:rsidR="00DF5C86">
        <w:rPr>
          <w:rFonts w:ascii="Arial" w:hAnsi="Arial" w:cs="Arial"/>
          <w:sz w:val="20"/>
          <w:szCs w:val="20"/>
        </w:rPr>
        <w:t xml:space="preserve"> </w:t>
      </w:r>
      <w:r w:rsidRPr="004A1837">
        <w:rPr>
          <w:rFonts w:ascii="Arial" w:hAnsi="Arial" w:cs="Arial"/>
          <w:sz w:val="20"/>
          <w:szCs w:val="20"/>
        </w:rPr>
        <w:t>U</w:t>
      </w:r>
    </w:p>
    <w:p w14:paraId="6C17B29A" w14:textId="71A1A2E4" w:rsidR="00762BB9" w:rsidRPr="004A1837" w:rsidRDefault="00762BB9" w:rsidP="00762BB9">
      <w:pPr>
        <w:pStyle w:val="Paragraphedeliste"/>
        <w:numPr>
          <w:ilvl w:val="3"/>
          <w:numId w:val="4"/>
        </w:numPr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>Lactase Bouillet (FR)</w:t>
      </w:r>
      <w:r w:rsidR="00C14BF0">
        <w:rPr>
          <w:rFonts w:ascii="Arial" w:hAnsi="Arial" w:cs="Arial"/>
          <w:sz w:val="20"/>
          <w:szCs w:val="20"/>
        </w:rPr>
        <w:t xml:space="preserve"> </w:t>
      </w:r>
      <w:r w:rsidRPr="004A1837">
        <w:rPr>
          <w:rFonts w:ascii="Arial" w:hAnsi="Arial" w:cs="Arial"/>
          <w:sz w:val="20"/>
          <w:szCs w:val="20"/>
        </w:rPr>
        <w:t>: 14 cts/1000</w:t>
      </w:r>
      <w:r w:rsidR="00DF5C86">
        <w:rPr>
          <w:rFonts w:ascii="Arial" w:hAnsi="Arial" w:cs="Arial"/>
          <w:sz w:val="20"/>
          <w:szCs w:val="20"/>
        </w:rPr>
        <w:t xml:space="preserve"> </w:t>
      </w:r>
      <w:r w:rsidRPr="004A1837">
        <w:rPr>
          <w:rFonts w:ascii="Arial" w:hAnsi="Arial" w:cs="Arial"/>
          <w:sz w:val="20"/>
          <w:szCs w:val="20"/>
        </w:rPr>
        <w:t>U</w:t>
      </w:r>
    </w:p>
    <w:p w14:paraId="626409AB" w14:textId="0A133E19" w:rsidR="00465FF8" w:rsidRPr="004A1837" w:rsidRDefault="00465FF8" w:rsidP="00465FF8">
      <w:pPr>
        <w:pStyle w:val="Paragraphedeliste"/>
        <w:numPr>
          <w:ilvl w:val="3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4A1837">
        <w:rPr>
          <w:rFonts w:ascii="Arial" w:hAnsi="Arial" w:cs="Arial"/>
          <w:sz w:val="20"/>
          <w:szCs w:val="20"/>
        </w:rPr>
        <w:t>Lactobene</w:t>
      </w:r>
      <w:proofErr w:type="spellEnd"/>
      <w:r w:rsidRPr="004A18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1837">
        <w:rPr>
          <w:rFonts w:ascii="Arial" w:hAnsi="Arial" w:cs="Arial"/>
          <w:sz w:val="20"/>
          <w:szCs w:val="20"/>
        </w:rPr>
        <w:t>actilife</w:t>
      </w:r>
      <w:proofErr w:type="spellEnd"/>
      <w:r w:rsidRPr="004A1837">
        <w:rPr>
          <w:rFonts w:ascii="Arial" w:hAnsi="Arial" w:cs="Arial"/>
          <w:sz w:val="20"/>
          <w:szCs w:val="20"/>
        </w:rPr>
        <w:t xml:space="preserve"> (CH) 8 cts/1000</w:t>
      </w:r>
      <w:r w:rsidR="00DF5C86">
        <w:rPr>
          <w:rFonts w:ascii="Arial" w:hAnsi="Arial" w:cs="Arial"/>
          <w:sz w:val="20"/>
          <w:szCs w:val="20"/>
        </w:rPr>
        <w:t xml:space="preserve"> </w:t>
      </w:r>
      <w:r w:rsidRPr="004A1837">
        <w:rPr>
          <w:rFonts w:ascii="Arial" w:hAnsi="Arial" w:cs="Arial"/>
          <w:sz w:val="20"/>
          <w:szCs w:val="20"/>
        </w:rPr>
        <w:t>U</w:t>
      </w:r>
    </w:p>
    <w:p w14:paraId="17CDDC3F" w14:textId="1F420659" w:rsidR="00465FF8" w:rsidRPr="004A1837" w:rsidRDefault="00465FF8" w:rsidP="00465FF8">
      <w:pPr>
        <w:pStyle w:val="Paragraphedeliste"/>
        <w:numPr>
          <w:ilvl w:val="3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4A1837">
        <w:rPr>
          <w:rFonts w:ascii="Arial" w:hAnsi="Arial" w:cs="Arial"/>
          <w:sz w:val="20"/>
          <w:szCs w:val="20"/>
        </w:rPr>
        <w:t>SuperLactase</w:t>
      </w:r>
      <w:proofErr w:type="spellEnd"/>
      <w:r w:rsidRPr="004A1837">
        <w:rPr>
          <w:rFonts w:ascii="Arial" w:hAnsi="Arial" w:cs="Arial"/>
          <w:sz w:val="20"/>
          <w:szCs w:val="20"/>
        </w:rPr>
        <w:t xml:space="preserve"> Enzyme (CA) 2 cts/1000</w:t>
      </w:r>
      <w:r w:rsidR="00DF5C86">
        <w:rPr>
          <w:rFonts w:ascii="Arial" w:hAnsi="Arial" w:cs="Arial"/>
          <w:sz w:val="20"/>
          <w:szCs w:val="20"/>
        </w:rPr>
        <w:t xml:space="preserve"> </w:t>
      </w:r>
      <w:r w:rsidRPr="004A1837">
        <w:rPr>
          <w:rFonts w:ascii="Arial" w:hAnsi="Arial" w:cs="Arial"/>
          <w:sz w:val="20"/>
          <w:szCs w:val="20"/>
        </w:rPr>
        <w:t>U</w:t>
      </w:r>
    </w:p>
    <w:p w14:paraId="4F870F03" w14:textId="60F2EA21" w:rsidR="00465FF8" w:rsidRPr="004A1837" w:rsidRDefault="00465FF8" w:rsidP="00465FF8">
      <w:pPr>
        <w:pStyle w:val="Paragraphedeliste"/>
        <w:numPr>
          <w:ilvl w:val="3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4A1837">
        <w:rPr>
          <w:rFonts w:ascii="Arial" w:hAnsi="Arial" w:cs="Arial"/>
          <w:sz w:val="20"/>
          <w:szCs w:val="20"/>
        </w:rPr>
        <w:t>Enzym</w:t>
      </w:r>
      <w:proofErr w:type="spellEnd"/>
      <w:r w:rsidRPr="004A18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1837">
        <w:rPr>
          <w:rFonts w:ascii="Arial" w:hAnsi="Arial" w:cs="Arial"/>
          <w:sz w:val="20"/>
          <w:szCs w:val="20"/>
        </w:rPr>
        <w:t>Laktaza</w:t>
      </w:r>
      <w:proofErr w:type="spellEnd"/>
      <w:r w:rsidRPr="004A1837">
        <w:rPr>
          <w:rFonts w:ascii="Arial" w:hAnsi="Arial" w:cs="Arial"/>
          <w:sz w:val="20"/>
          <w:szCs w:val="20"/>
        </w:rPr>
        <w:t xml:space="preserve"> (Pologne)</w:t>
      </w:r>
      <w:r w:rsidR="00C14BF0">
        <w:rPr>
          <w:rFonts w:ascii="Arial" w:hAnsi="Arial" w:cs="Arial"/>
          <w:sz w:val="20"/>
          <w:szCs w:val="20"/>
        </w:rPr>
        <w:t xml:space="preserve"> </w:t>
      </w:r>
      <w:r w:rsidRPr="004A1837">
        <w:rPr>
          <w:rFonts w:ascii="Arial" w:hAnsi="Arial" w:cs="Arial"/>
          <w:sz w:val="20"/>
          <w:szCs w:val="20"/>
        </w:rPr>
        <w:t>: 1,4cts/1000</w:t>
      </w:r>
      <w:r w:rsidR="00DF5C86">
        <w:rPr>
          <w:rFonts w:ascii="Arial" w:hAnsi="Arial" w:cs="Arial"/>
          <w:sz w:val="20"/>
          <w:szCs w:val="20"/>
        </w:rPr>
        <w:t xml:space="preserve"> </w:t>
      </w:r>
      <w:r w:rsidRPr="004A1837">
        <w:rPr>
          <w:rFonts w:ascii="Arial" w:hAnsi="Arial" w:cs="Arial"/>
          <w:sz w:val="20"/>
          <w:szCs w:val="20"/>
        </w:rPr>
        <w:t>U</w:t>
      </w:r>
    </w:p>
    <w:p w14:paraId="3945EB4D" w14:textId="352C9057" w:rsidR="00CA5D98" w:rsidRDefault="00465FF8" w:rsidP="00465FF8">
      <w:pPr>
        <w:pStyle w:val="Paragraphedeliste"/>
        <w:numPr>
          <w:ilvl w:val="3"/>
          <w:numId w:val="4"/>
        </w:numPr>
        <w:rPr>
          <w:rFonts w:ascii="Arial" w:hAnsi="Arial" w:cs="Arial"/>
          <w:sz w:val="20"/>
          <w:szCs w:val="20"/>
        </w:rPr>
      </w:pPr>
      <w:r w:rsidRPr="004A1837">
        <w:rPr>
          <w:rFonts w:ascii="Arial" w:hAnsi="Arial" w:cs="Arial"/>
          <w:sz w:val="20"/>
          <w:szCs w:val="20"/>
        </w:rPr>
        <w:t>…</w:t>
      </w:r>
    </w:p>
    <w:p w14:paraId="600435D3" w14:textId="77777777" w:rsidR="00DF5C86" w:rsidRDefault="00DF5C86" w:rsidP="00DF5C86">
      <w:pPr>
        <w:pStyle w:val="Paragraphedeliste"/>
        <w:ind w:left="2880"/>
        <w:rPr>
          <w:rFonts w:ascii="Arial" w:hAnsi="Arial" w:cs="Arial"/>
          <w:sz w:val="20"/>
          <w:szCs w:val="20"/>
        </w:rPr>
      </w:pPr>
    </w:p>
    <w:p w14:paraId="7F67D494" w14:textId="15F3D163" w:rsidR="00DF5C86" w:rsidRPr="00DF5C86" w:rsidRDefault="00DF5C86" w:rsidP="00DF5C86">
      <w:pPr>
        <w:pStyle w:val="Paragraphedeliste"/>
        <w:ind w:left="2410"/>
        <w:rPr>
          <w:rFonts w:ascii="Arial" w:hAnsi="Arial" w:cs="Arial"/>
          <w:b/>
          <w:bCs/>
          <w:sz w:val="20"/>
          <w:szCs w:val="20"/>
        </w:rPr>
      </w:pPr>
      <w:r w:rsidRPr="00C14BF0">
        <w:rPr>
          <w:rFonts w:ascii="Arial" w:hAnsi="Arial" w:cs="Arial"/>
          <w:b/>
          <w:bCs/>
          <w:sz w:val="20"/>
          <w:szCs w:val="20"/>
        </w:rPr>
        <w:sym w:font="Wingdings" w:char="F0E0"/>
      </w:r>
      <w:r w:rsidRPr="00C14BF0">
        <w:rPr>
          <w:rFonts w:ascii="Arial" w:hAnsi="Arial" w:cs="Arial"/>
          <w:b/>
          <w:bCs/>
          <w:sz w:val="20"/>
          <w:szCs w:val="20"/>
        </w:rPr>
        <w:t xml:space="preserve"> Compter entre 20 cts et 2 francs par repas</w:t>
      </w:r>
    </w:p>
    <w:sectPr w:rsidR="00DF5C86" w:rsidRPr="00DF5C86" w:rsidSect="002748DB">
      <w:pgSz w:w="11900" w:h="16840"/>
      <w:pgMar w:top="568" w:right="3253" w:bottom="87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6CD"/>
    <w:multiLevelType w:val="hybridMultilevel"/>
    <w:tmpl w:val="A4E4357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–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F15374"/>
    <w:multiLevelType w:val="hybridMultilevel"/>
    <w:tmpl w:val="B2F4C5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A027F"/>
    <w:multiLevelType w:val="hybridMultilevel"/>
    <w:tmpl w:val="BD5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256C7"/>
    <w:multiLevelType w:val="hybridMultilevel"/>
    <w:tmpl w:val="7206A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31F5F"/>
    <w:multiLevelType w:val="hybridMultilevel"/>
    <w:tmpl w:val="A73E845A"/>
    <w:lvl w:ilvl="0" w:tplc="BEDA6558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650C"/>
    <w:multiLevelType w:val="hybridMultilevel"/>
    <w:tmpl w:val="E91A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26373"/>
    <w:multiLevelType w:val="hybridMultilevel"/>
    <w:tmpl w:val="8316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6663"/>
    <w:multiLevelType w:val="hybridMultilevel"/>
    <w:tmpl w:val="B5203D0C"/>
    <w:lvl w:ilvl="0" w:tplc="96549A40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5C0285F"/>
    <w:multiLevelType w:val="hybridMultilevel"/>
    <w:tmpl w:val="F1E2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931DB"/>
    <w:multiLevelType w:val="hybridMultilevel"/>
    <w:tmpl w:val="D2E060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96549A40">
      <w:start w:val="1"/>
      <w:numFmt w:val="bullet"/>
      <w:lvlText w:val="–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58467100">
    <w:abstractNumId w:val="5"/>
  </w:num>
  <w:num w:numId="2" w16cid:durableId="237331305">
    <w:abstractNumId w:val="9"/>
  </w:num>
  <w:num w:numId="3" w16cid:durableId="528488009">
    <w:abstractNumId w:val="4"/>
  </w:num>
  <w:num w:numId="4" w16cid:durableId="667098525">
    <w:abstractNumId w:val="6"/>
  </w:num>
  <w:num w:numId="5" w16cid:durableId="312220327">
    <w:abstractNumId w:val="1"/>
  </w:num>
  <w:num w:numId="6" w16cid:durableId="1194657449">
    <w:abstractNumId w:val="2"/>
  </w:num>
  <w:num w:numId="7" w16cid:durableId="1750493381">
    <w:abstractNumId w:val="8"/>
  </w:num>
  <w:num w:numId="8" w16cid:durableId="1837720186">
    <w:abstractNumId w:val="3"/>
  </w:num>
  <w:num w:numId="9" w16cid:durableId="583878762">
    <w:abstractNumId w:val="0"/>
  </w:num>
  <w:num w:numId="10" w16cid:durableId="1201624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93"/>
    <w:rsid w:val="00025D42"/>
    <w:rsid w:val="00026FBA"/>
    <w:rsid w:val="00070478"/>
    <w:rsid w:val="00083A3F"/>
    <w:rsid w:val="000970B9"/>
    <w:rsid w:val="000B44A8"/>
    <w:rsid w:val="000D0BBF"/>
    <w:rsid w:val="000D6C0A"/>
    <w:rsid w:val="000E550A"/>
    <w:rsid w:val="00111C33"/>
    <w:rsid w:val="001337A1"/>
    <w:rsid w:val="00150598"/>
    <w:rsid w:val="001859A5"/>
    <w:rsid w:val="00191B15"/>
    <w:rsid w:val="001B7AE5"/>
    <w:rsid w:val="001D3DA9"/>
    <w:rsid w:val="001D44C9"/>
    <w:rsid w:val="001D6A2F"/>
    <w:rsid w:val="001D76DC"/>
    <w:rsid w:val="001F3475"/>
    <w:rsid w:val="00223C41"/>
    <w:rsid w:val="00246A0A"/>
    <w:rsid w:val="002545C1"/>
    <w:rsid w:val="002748DB"/>
    <w:rsid w:val="002B1CC7"/>
    <w:rsid w:val="002F23A0"/>
    <w:rsid w:val="00302459"/>
    <w:rsid w:val="003169A2"/>
    <w:rsid w:val="00352571"/>
    <w:rsid w:val="00365744"/>
    <w:rsid w:val="00385440"/>
    <w:rsid w:val="00465FF8"/>
    <w:rsid w:val="00491EF8"/>
    <w:rsid w:val="004963EF"/>
    <w:rsid w:val="004A1837"/>
    <w:rsid w:val="004B3E2C"/>
    <w:rsid w:val="004D4EBC"/>
    <w:rsid w:val="00534EBB"/>
    <w:rsid w:val="005616FB"/>
    <w:rsid w:val="00566B12"/>
    <w:rsid w:val="0056745B"/>
    <w:rsid w:val="00574E3D"/>
    <w:rsid w:val="005B02BF"/>
    <w:rsid w:val="005E2867"/>
    <w:rsid w:val="005E4357"/>
    <w:rsid w:val="005E7621"/>
    <w:rsid w:val="00606124"/>
    <w:rsid w:val="00607B68"/>
    <w:rsid w:val="00613E3A"/>
    <w:rsid w:val="006569EB"/>
    <w:rsid w:val="006B4045"/>
    <w:rsid w:val="006B47A1"/>
    <w:rsid w:val="00721B5C"/>
    <w:rsid w:val="00732DB0"/>
    <w:rsid w:val="00741CB2"/>
    <w:rsid w:val="00762BB9"/>
    <w:rsid w:val="007653C8"/>
    <w:rsid w:val="007808B9"/>
    <w:rsid w:val="007C28B1"/>
    <w:rsid w:val="007E4938"/>
    <w:rsid w:val="0081054F"/>
    <w:rsid w:val="00825E5F"/>
    <w:rsid w:val="00836949"/>
    <w:rsid w:val="00892B26"/>
    <w:rsid w:val="008D212B"/>
    <w:rsid w:val="008D43C1"/>
    <w:rsid w:val="008F40D7"/>
    <w:rsid w:val="00925BE7"/>
    <w:rsid w:val="00964566"/>
    <w:rsid w:val="0097466C"/>
    <w:rsid w:val="00974B62"/>
    <w:rsid w:val="009971DD"/>
    <w:rsid w:val="009A06FB"/>
    <w:rsid w:val="009A1AD2"/>
    <w:rsid w:val="009B635B"/>
    <w:rsid w:val="00A13ABE"/>
    <w:rsid w:val="00A13E62"/>
    <w:rsid w:val="00A157E9"/>
    <w:rsid w:val="00A60323"/>
    <w:rsid w:val="00AD6672"/>
    <w:rsid w:val="00AF508E"/>
    <w:rsid w:val="00B23DC2"/>
    <w:rsid w:val="00B33DA2"/>
    <w:rsid w:val="00B57D70"/>
    <w:rsid w:val="00B634C1"/>
    <w:rsid w:val="00B95CBB"/>
    <w:rsid w:val="00BA371E"/>
    <w:rsid w:val="00BE3D5B"/>
    <w:rsid w:val="00BF5310"/>
    <w:rsid w:val="00C14BF0"/>
    <w:rsid w:val="00C421CF"/>
    <w:rsid w:val="00C55ECF"/>
    <w:rsid w:val="00CA5D98"/>
    <w:rsid w:val="00CC6120"/>
    <w:rsid w:val="00CD344F"/>
    <w:rsid w:val="00CF3BD8"/>
    <w:rsid w:val="00CF4E13"/>
    <w:rsid w:val="00D24A6F"/>
    <w:rsid w:val="00D71803"/>
    <w:rsid w:val="00D7221B"/>
    <w:rsid w:val="00D74287"/>
    <w:rsid w:val="00D903EF"/>
    <w:rsid w:val="00DB7076"/>
    <w:rsid w:val="00DF5C86"/>
    <w:rsid w:val="00E03DC2"/>
    <w:rsid w:val="00E16FFA"/>
    <w:rsid w:val="00E31793"/>
    <w:rsid w:val="00E33C21"/>
    <w:rsid w:val="00E448F9"/>
    <w:rsid w:val="00E60118"/>
    <w:rsid w:val="00EF40A7"/>
    <w:rsid w:val="00F4604A"/>
    <w:rsid w:val="00F47E29"/>
    <w:rsid w:val="00F503B8"/>
    <w:rsid w:val="00F948FD"/>
    <w:rsid w:val="00FB5DED"/>
    <w:rsid w:val="00FC3EA4"/>
    <w:rsid w:val="00F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ACE1A"/>
  <w14:defaultImageDpi w14:val="300"/>
  <w15:docId w15:val="{FDE97FA0-C12B-294B-869E-F82EE145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179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317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43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357"/>
    <w:rPr>
      <w:rFonts w:ascii="Lucida Grande" w:hAnsi="Lucida Grande" w:cs="Lucida Grande"/>
      <w:sz w:val="18"/>
      <w:szCs w:val="18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57D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980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Nathalie Martinez</cp:lastModifiedBy>
  <cp:revision>74</cp:revision>
  <dcterms:created xsi:type="dcterms:W3CDTF">2013-01-19T14:24:00Z</dcterms:created>
  <dcterms:modified xsi:type="dcterms:W3CDTF">2025-06-21T17:08:00Z</dcterms:modified>
</cp:coreProperties>
</file>